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CF171" w14:textId="67DC527D" w:rsidR="002C053A" w:rsidRPr="00E55281" w:rsidRDefault="002C053A" w:rsidP="00652268">
      <w:pPr>
        <w:pBdr>
          <w:bottom w:val="single" w:sz="18" w:space="0" w:color="002060"/>
        </w:pBdr>
        <w:rPr>
          <w:rFonts w:cstheme="minorHAnsi"/>
        </w:rPr>
      </w:pPr>
    </w:p>
    <w:p w14:paraId="3E9B278B" w14:textId="7808C19B" w:rsidR="00DA163E" w:rsidRDefault="00DA163E" w:rsidP="003D075B">
      <w:pPr>
        <w:tabs>
          <w:tab w:val="left" w:pos="7290"/>
          <w:tab w:val="left" w:pos="7635"/>
        </w:tabs>
        <w:rPr>
          <w:rFonts w:cstheme="minorHAnsi"/>
        </w:rPr>
      </w:pPr>
    </w:p>
    <w:p w14:paraId="0BBAF458" w14:textId="6F48DFCB" w:rsidR="00C60A52" w:rsidRPr="00AA36C8" w:rsidRDefault="00CF1D60" w:rsidP="00C60A52">
      <w:pPr>
        <w:pStyle w:val="Heading4"/>
        <w:spacing w:before="120"/>
        <w:jc w:val="center"/>
        <w:rPr>
          <w:rFonts w:asciiTheme="minorHAnsi" w:hAnsiTheme="minorHAnsi"/>
          <w:b/>
          <w:bCs/>
          <w:i w:val="0"/>
          <w:iCs w:val="0"/>
          <w:color w:val="auto"/>
          <w:sz w:val="28"/>
          <w:szCs w:val="28"/>
        </w:rPr>
      </w:pPr>
      <w:proofErr w:type="spellStart"/>
      <w:r>
        <w:rPr>
          <w:rFonts w:asciiTheme="minorHAnsi" w:hAnsiTheme="minorHAnsi"/>
          <w:b/>
          <w:bCs/>
          <w:i w:val="0"/>
          <w:iCs w:val="0"/>
          <w:color w:val="auto"/>
          <w:sz w:val="28"/>
          <w:szCs w:val="28"/>
        </w:rPr>
        <w:t>Michif</w:t>
      </w:r>
      <w:proofErr w:type="spellEnd"/>
      <w:r>
        <w:rPr>
          <w:rFonts w:asciiTheme="minorHAnsi" w:hAnsiTheme="minorHAnsi"/>
          <w:b/>
          <w:bCs/>
          <w:i w:val="0"/>
          <w:iCs w:val="0"/>
          <w:color w:val="auto"/>
          <w:sz w:val="28"/>
          <w:szCs w:val="28"/>
        </w:rPr>
        <w:t xml:space="preserve"> Early Language Leaders</w:t>
      </w:r>
    </w:p>
    <w:p w14:paraId="070B63F7" w14:textId="77777777" w:rsidR="004809A0" w:rsidRPr="004809A0" w:rsidRDefault="004809A0" w:rsidP="004809A0">
      <w:pPr>
        <w:rPr>
          <w:lang w:val="en-CA"/>
        </w:rPr>
      </w:pPr>
    </w:p>
    <w:tbl>
      <w:tblPr>
        <w:tblStyle w:val="TableGrid"/>
        <w:tblW w:w="0" w:type="auto"/>
        <w:tblLook w:val="04A0" w:firstRow="1" w:lastRow="0" w:firstColumn="1" w:lastColumn="0" w:noHBand="0" w:noVBand="1"/>
      </w:tblPr>
      <w:tblGrid>
        <w:gridCol w:w="2515"/>
        <w:gridCol w:w="6835"/>
      </w:tblGrid>
      <w:tr w:rsidR="004809A0" w:rsidRPr="00FE79C3" w14:paraId="356D29E6" w14:textId="77777777" w:rsidTr="00DA4253">
        <w:trPr>
          <w:trHeight w:val="440"/>
        </w:trPr>
        <w:tc>
          <w:tcPr>
            <w:tcW w:w="2515" w:type="dxa"/>
          </w:tcPr>
          <w:p w14:paraId="19F1E9CC" w14:textId="77777777" w:rsidR="004809A0" w:rsidRPr="006776E6" w:rsidRDefault="004809A0" w:rsidP="00DA4253">
            <w:pPr>
              <w:rPr>
                <w:rFonts w:asciiTheme="minorHAnsi" w:hAnsiTheme="minorHAnsi" w:cstheme="minorHAnsi"/>
                <w:b/>
                <w:sz w:val="24"/>
                <w:szCs w:val="24"/>
              </w:rPr>
            </w:pPr>
            <w:r w:rsidRPr="006776E6">
              <w:rPr>
                <w:rFonts w:asciiTheme="minorHAnsi" w:hAnsiTheme="minorHAnsi" w:cstheme="minorHAnsi"/>
                <w:b/>
                <w:sz w:val="24"/>
                <w:szCs w:val="24"/>
              </w:rPr>
              <w:t>Portfolio:</w:t>
            </w:r>
          </w:p>
        </w:tc>
        <w:tc>
          <w:tcPr>
            <w:tcW w:w="6835" w:type="dxa"/>
          </w:tcPr>
          <w:p w14:paraId="70A2ED0E" w14:textId="5F934C80" w:rsidR="004809A0" w:rsidRPr="006776E6" w:rsidRDefault="004809A0" w:rsidP="00DA4253">
            <w:pPr>
              <w:rPr>
                <w:rFonts w:asciiTheme="minorHAnsi" w:hAnsiTheme="minorHAnsi" w:cstheme="minorHAnsi"/>
                <w:sz w:val="24"/>
                <w:szCs w:val="24"/>
              </w:rPr>
            </w:pPr>
            <w:r>
              <w:rPr>
                <w:rFonts w:asciiTheme="minorHAnsi" w:hAnsiTheme="minorHAnsi" w:cstheme="minorHAnsi"/>
                <w:sz w:val="24"/>
                <w:szCs w:val="24"/>
              </w:rPr>
              <w:t>Education</w:t>
            </w:r>
            <w:r w:rsidRPr="006776E6">
              <w:rPr>
                <w:rFonts w:asciiTheme="minorHAnsi" w:hAnsiTheme="minorHAnsi" w:cstheme="minorHAnsi"/>
                <w:sz w:val="24"/>
                <w:szCs w:val="24"/>
              </w:rPr>
              <w:t xml:space="preserve">   </w:t>
            </w:r>
          </w:p>
        </w:tc>
      </w:tr>
      <w:tr w:rsidR="004809A0" w:rsidRPr="00FE79C3" w14:paraId="187A5A3B" w14:textId="77777777" w:rsidTr="00DA4253">
        <w:trPr>
          <w:trHeight w:val="440"/>
        </w:trPr>
        <w:tc>
          <w:tcPr>
            <w:tcW w:w="2515" w:type="dxa"/>
          </w:tcPr>
          <w:p w14:paraId="37ED211D" w14:textId="77777777" w:rsidR="004809A0" w:rsidRPr="006776E6" w:rsidRDefault="004809A0" w:rsidP="00DA4253">
            <w:pPr>
              <w:rPr>
                <w:rFonts w:asciiTheme="minorHAnsi" w:hAnsiTheme="minorHAnsi" w:cstheme="minorHAnsi"/>
                <w:b/>
                <w:sz w:val="24"/>
                <w:szCs w:val="24"/>
              </w:rPr>
            </w:pPr>
            <w:r w:rsidRPr="006776E6">
              <w:rPr>
                <w:rFonts w:asciiTheme="minorHAnsi" w:hAnsiTheme="minorHAnsi" w:cstheme="minorHAnsi"/>
                <w:b/>
                <w:sz w:val="24"/>
                <w:szCs w:val="24"/>
              </w:rPr>
              <w:t>Reports Directly to:</w:t>
            </w:r>
          </w:p>
        </w:tc>
        <w:tc>
          <w:tcPr>
            <w:tcW w:w="6835" w:type="dxa"/>
          </w:tcPr>
          <w:p w14:paraId="1F1C3718" w14:textId="221C0909" w:rsidR="004809A0" w:rsidRPr="006776E6" w:rsidRDefault="00FF3AEE" w:rsidP="00DA4253">
            <w:pPr>
              <w:rPr>
                <w:rFonts w:asciiTheme="minorHAnsi" w:hAnsiTheme="minorHAnsi" w:cstheme="minorHAnsi"/>
                <w:sz w:val="24"/>
                <w:szCs w:val="24"/>
              </w:rPr>
            </w:pPr>
            <w:r>
              <w:rPr>
                <w:rFonts w:asciiTheme="minorHAnsi" w:hAnsiTheme="minorHAnsi" w:cstheme="minorHAnsi"/>
                <w:sz w:val="24"/>
                <w:szCs w:val="24"/>
              </w:rPr>
              <w:t>Indigenous Student Success Consultant</w:t>
            </w:r>
          </w:p>
        </w:tc>
      </w:tr>
      <w:tr w:rsidR="004809A0" w:rsidRPr="00FE79C3" w14:paraId="241D4315" w14:textId="77777777" w:rsidTr="00DA4253">
        <w:trPr>
          <w:trHeight w:val="440"/>
        </w:trPr>
        <w:tc>
          <w:tcPr>
            <w:tcW w:w="2515" w:type="dxa"/>
          </w:tcPr>
          <w:p w14:paraId="28E439FD" w14:textId="77777777" w:rsidR="004809A0" w:rsidRPr="006776E6" w:rsidRDefault="004809A0" w:rsidP="00DA4253">
            <w:pPr>
              <w:rPr>
                <w:rFonts w:asciiTheme="minorHAnsi" w:hAnsiTheme="minorHAnsi" w:cstheme="minorHAnsi"/>
                <w:b/>
                <w:sz w:val="24"/>
                <w:szCs w:val="24"/>
              </w:rPr>
            </w:pPr>
            <w:r>
              <w:rPr>
                <w:rFonts w:asciiTheme="minorHAnsi" w:hAnsiTheme="minorHAnsi" w:cstheme="minorHAnsi"/>
                <w:b/>
                <w:sz w:val="24"/>
                <w:szCs w:val="24"/>
              </w:rPr>
              <w:t>Reports Indirectly to:</w:t>
            </w:r>
          </w:p>
        </w:tc>
        <w:tc>
          <w:tcPr>
            <w:tcW w:w="6835" w:type="dxa"/>
          </w:tcPr>
          <w:p w14:paraId="56916D5C" w14:textId="266C8FA6" w:rsidR="004809A0" w:rsidRPr="006776E6" w:rsidRDefault="00FF3AEE" w:rsidP="00DA4253">
            <w:pPr>
              <w:rPr>
                <w:rFonts w:asciiTheme="minorHAnsi" w:hAnsiTheme="minorHAnsi" w:cstheme="minorHAnsi"/>
                <w:sz w:val="24"/>
                <w:szCs w:val="24"/>
              </w:rPr>
            </w:pPr>
            <w:r>
              <w:rPr>
                <w:rFonts w:asciiTheme="minorHAnsi" w:hAnsiTheme="minorHAnsi" w:cstheme="minorHAnsi"/>
                <w:sz w:val="24"/>
                <w:szCs w:val="24"/>
              </w:rPr>
              <w:t>Superintendent of Learning</w:t>
            </w:r>
          </w:p>
        </w:tc>
      </w:tr>
      <w:tr w:rsidR="004809A0" w:rsidRPr="00FE79C3" w14:paraId="5D2D435C" w14:textId="77777777" w:rsidTr="00DA4253">
        <w:trPr>
          <w:trHeight w:val="440"/>
        </w:trPr>
        <w:tc>
          <w:tcPr>
            <w:tcW w:w="2515" w:type="dxa"/>
          </w:tcPr>
          <w:p w14:paraId="11A33C3F" w14:textId="77777777" w:rsidR="004809A0" w:rsidRPr="006776E6" w:rsidRDefault="004809A0" w:rsidP="00DA4253">
            <w:pPr>
              <w:rPr>
                <w:rFonts w:asciiTheme="minorHAnsi" w:hAnsiTheme="minorHAnsi" w:cstheme="minorHAnsi"/>
                <w:b/>
                <w:sz w:val="24"/>
                <w:szCs w:val="24"/>
              </w:rPr>
            </w:pPr>
            <w:r w:rsidRPr="006776E6">
              <w:rPr>
                <w:rFonts w:asciiTheme="minorHAnsi" w:hAnsiTheme="minorHAnsi" w:cstheme="minorHAnsi"/>
                <w:b/>
                <w:sz w:val="24"/>
                <w:szCs w:val="24"/>
              </w:rPr>
              <w:t>Direct Reports:</w:t>
            </w:r>
          </w:p>
        </w:tc>
        <w:tc>
          <w:tcPr>
            <w:tcW w:w="6835" w:type="dxa"/>
          </w:tcPr>
          <w:p w14:paraId="3E4AF888" w14:textId="602E72E8" w:rsidR="004809A0" w:rsidRPr="006776E6" w:rsidRDefault="00CF1D60" w:rsidP="00DA4253">
            <w:pPr>
              <w:rPr>
                <w:rFonts w:asciiTheme="minorHAnsi" w:hAnsiTheme="minorHAnsi" w:cstheme="minorHAnsi"/>
                <w:sz w:val="24"/>
                <w:szCs w:val="24"/>
              </w:rPr>
            </w:pPr>
            <w:r>
              <w:rPr>
                <w:rFonts w:asciiTheme="minorHAnsi" w:hAnsiTheme="minorHAnsi" w:cstheme="minorHAnsi"/>
                <w:sz w:val="24"/>
                <w:szCs w:val="24"/>
              </w:rPr>
              <w:t>0</w:t>
            </w:r>
          </w:p>
        </w:tc>
      </w:tr>
      <w:tr w:rsidR="004809A0" w:rsidRPr="00FE79C3" w14:paraId="66D3A8D8" w14:textId="77777777" w:rsidTr="00DA4253">
        <w:trPr>
          <w:trHeight w:val="440"/>
        </w:trPr>
        <w:tc>
          <w:tcPr>
            <w:tcW w:w="2515" w:type="dxa"/>
          </w:tcPr>
          <w:p w14:paraId="2C7E04FA" w14:textId="77777777" w:rsidR="004809A0" w:rsidRPr="006776E6" w:rsidRDefault="004809A0" w:rsidP="00DA4253">
            <w:pPr>
              <w:rPr>
                <w:rFonts w:asciiTheme="minorHAnsi" w:hAnsiTheme="minorHAnsi" w:cstheme="minorHAnsi"/>
                <w:b/>
                <w:sz w:val="24"/>
                <w:szCs w:val="24"/>
              </w:rPr>
            </w:pPr>
            <w:r w:rsidRPr="006776E6">
              <w:rPr>
                <w:rFonts w:asciiTheme="minorHAnsi" w:hAnsiTheme="minorHAnsi" w:cstheme="minorHAnsi"/>
                <w:b/>
                <w:sz w:val="24"/>
                <w:szCs w:val="24"/>
              </w:rPr>
              <w:t>Department/Location:</w:t>
            </w:r>
          </w:p>
        </w:tc>
        <w:tc>
          <w:tcPr>
            <w:tcW w:w="6835" w:type="dxa"/>
          </w:tcPr>
          <w:p w14:paraId="7991BB84" w14:textId="61F113EF" w:rsidR="004809A0" w:rsidRPr="006776E6" w:rsidRDefault="00CF1D60" w:rsidP="00DA4253">
            <w:pPr>
              <w:rPr>
                <w:rFonts w:asciiTheme="minorHAnsi" w:hAnsiTheme="minorHAnsi" w:cstheme="minorHAnsi"/>
                <w:sz w:val="24"/>
                <w:szCs w:val="24"/>
              </w:rPr>
            </w:pPr>
            <w:r>
              <w:rPr>
                <w:rFonts w:asciiTheme="minorHAnsi" w:hAnsiTheme="minorHAnsi" w:cstheme="minorHAnsi"/>
                <w:sz w:val="24"/>
                <w:szCs w:val="24"/>
              </w:rPr>
              <w:t>Columbia School</w:t>
            </w:r>
            <w:r w:rsidR="004809A0" w:rsidRPr="006776E6">
              <w:rPr>
                <w:rFonts w:asciiTheme="minorHAnsi" w:hAnsiTheme="minorHAnsi" w:cstheme="minorHAnsi"/>
                <w:sz w:val="24"/>
                <w:szCs w:val="24"/>
              </w:rPr>
              <w:t xml:space="preserve"> – Yorkton, SK</w:t>
            </w:r>
          </w:p>
        </w:tc>
      </w:tr>
      <w:tr w:rsidR="004809A0" w:rsidRPr="00FE79C3" w14:paraId="1F6F38A8" w14:textId="77777777" w:rsidTr="00DA4253">
        <w:trPr>
          <w:trHeight w:val="440"/>
        </w:trPr>
        <w:tc>
          <w:tcPr>
            <w:tcW w:w="2515" w:type="dxa"/>
          </w:tcPr>
          <w:p w14:paraId="610143E7" w14:textId="77777777" w:rsidR="004809A0" w:rsidRPr="006776E6" w:rsidRDefault="004809A0" w:rsidP="00DA4253">
            <w:pPr>
              <w:rPr>
                <w:rFonts w:asciiTheme="minorHAnsi" w:hAnsiTheme="minorHAnsi" w:cstheme="minorHAnsi"/>
                <w:b/>
                <w:sz w:val="24"/>
                <w:szCs w:val="24"/>
              </w:rPr>
            </w:pPr>
            <w:r w:rsidRPr="006776E6">
              <w:rPr>
                <w:rFonts w:asciiTheme="minorHAnsi" w:hAnsiTheme="minorHAnsi" w:cstheme="minorHAnsi"/>
                <w:b/>
                <w:sz w:val="24"/>
                <w:szCs w:val="24"/>
              </w:rPr>
              <w:t>Salary Range:</w:t>
            </w:r>
          </w:p>
        </w:tc>
        <w:tc>
          <w:tcPr>
            <w:tcW w:w="6835" w:type="dxa"/>
          </w:tcPr>
          <w:p w14:paraId="0896E22B" w14:textId="0E6C290F" w:rsidR="004809A0" w:rsidRPr="006776E6" w:rsidRDefault="004809A0" w:rsidP="00DA4253">
            <w:pPr>
              <w:rPr>
                <w:rFonts w:asciiTheme="minorHAnsi" w:hAnsiTheme="minorHAnsi" w:cstheme="minorHAnsi"/>
                <w:sz w:val="24"/>
                <w:szCs w:val="24"/>
              </w:rPr>
            </w:pPr>
            <w:r>
              <w:rPr>
                <w:rFonts w:asciiTheme="minorHAnsi" w:hAnsiTheme="minorHAnsi" w:cstheme="minorHAnsi"/>
                <w:sz w:val="24"/>
                <w:szCs w:val="24"/>
              </w:rPr>
              <w:t xml:space="preserve">STF </w:t>
            </w:r>
            <w:r w:rsidRPr="006776E6">
              <w:rPr>
                <w:rFonts w:asciiTheme="minorHAnsi" w:hAnsiTheme="minorHAnsi" w:cstheme="minorHAnsi"/>
                <w:sz w:val="24"/>
                <w:szCs w:val="24"/>
              </w:rPr>
              <w:t xml:space="preserve">Grid </w:t>
            </w:r>
            <w:r w:rsidR="00FF3AEE">
              <w:rPr>
                <w:rFonts w:asciiTheme="minorHAnsi" w:hAnsiTheme="minorHAnsi" w:cstheme="minorHAnsi"/>
                <w:sz w:val="24"/>
                <w:szCs w:val="24"/>
              </w:rPr>
              <w:t>+ allowance as determined by LINC 2021-2023</w:t>
            </w:r>
          </w:p>
        </w:tc>
      </w:tr>
      <w:tr w:rsidR="004809A0" w:rsidRPr="00FE79C3" w14:paraId="6E9D0DA6" w14:textId="77777777" w:rsidTr="00DA4253">
        <w:trPr>
          <w:trHeight w:val="440"/>
        </w:trPr>
        <w:tc>
          <w:tcPr>
            <w:tcW w:w="2515" w:type="dxa"/>
          </w:tcPr>
          <w:p w14:paraId="08DD3EE1" w14:textId="77777777" w:rsidR="004809A0" w:rsidRPr="006776E6" w:rsidRDefault="004809A0" w:rsidP="00DA4253">
            <w:pPr>
              <w:rPr>
                <w:rFonts w:asciiTheme="minorHAnsi" w:hAnsiTheme="minorHAnsi" w:cstheme="minorHAnsi"/>
                <w:b/>
                <w:sz w:val="24"/>
                <w:szCs w:val="24"/>
              </w:rPr>
            </w:pPr>
            <w:r w:rsidRPr="006776E6">
              <w:rPr>
                <w:rFonts w:asciiTheme="minorHAnsi" w:hAnsiTheme="minorHAnsi" w:cstheme="minorHAnsi"/>
                <w:b/>
                <w:sz w:val="24"/>
                <w:szCs w:val="24"/>
              </w:rPr>
              <w:t>Last Updated:</w:t>
            </w:r>
          </w:p>
        </w:tc>
        <w:tc>
          <w:tcPr>
            <w:tcW w:w="6835" w:type="dxa"/>
          </w:tcPr>
          <w:p w14:paraId="2AC1F9E8" w14:textId="6A48A173" w:rsidR="004809A0" w:rsidRPr="006776E6" w:rsidRDefault="007A1997" w:rsidP="00DA4253">
            <w:pPr>
              <w:rPr>
                <w:rFonts w:asciiTheme="minorHAnsi" w:hAnsiTheme="minorHAnsi" w:cstheme="minorHAnsi"/>
                <w:sz w:val="24"/>
                <w:szCs w:val="24"/>
              </w:rPr>
            </w:pPr>
            <w:r>
              <w:rPr>
                <w:rFonts w:asciiTheme="minorHAnsi" w:hAnsiTheme="minorHAnsi" w:cstheme="minorHAnsi"/>
                <w:sz w:val="24"/>
                <w:szCs w:val="24"/>
              </w:rPr>
              <w:t>January 28, 202</w:t>
            </w:r>
            <w:r w:rsidR="00FF3AEE">
              <w:rPr>
                <w:rFonts w:asciiTheme="minorHAnsi" w:hAnsiTheme="minorHAnsi" w:cstheme="minorHAnsi"/>
                <w:sz w:val="24"/>
                <w:szCs w:val="24"/>
              </w:rPr>
              <w:t>3</w:t>
            </w:r>
          </w:p>
        </w:tc>
      </w:tr>
    </w:tbl>
    <w:p w14:paraId="52B58D13" w14:textId="77777777" w:rsidR="004809A0" w:rsidRDefault="004809A0" w:rsidP="00C60A52">
      <w:pPr>
        <w:tabs>
          <w:tab w:val="center" w:pos="4680"/>
        </w:tabs>
        <w:rPr>
          <w:rFonts w:asciiTheme="minorHAnsi" w:hAnsiTheme="minorHAnsi" w:cstheme="minorHAnsi"/>
          <w:b/>
          <w:sz w:val="24"/>
          <w:szCs w:val="24"/>
        </w:rPr>
      </w:pPr>
    </w:p>
    <w:p w14:paraId="3E1407A1" w14:textId="498371E7" w:rsidR="00C60A52" w:rsidRPr="007A1997" w:rsidRDefault="00C60A52" w:rsidP="00C60A52">
      <w:pPr>
        <w:tabs>
          <w:tab w:val="center" w:pos="4680"/>
        </w:tabs>
        <w:rPr>
          <w:rFonts w:asciiTheme="minorHAnsi" w:hAnsiTheme="minorHAnsi" w:cstheme="minorHAnsi"/>
          <w:b/>
          <w:sz w:val="24"/>
          <w:szCs w:val="24"/>
        </w:rPr>
      </w:pPr>
      <w:r w:rsidRPr="007A1997">
        <w:rPr>
          <w:rFonts w:asciiTheme="minorHAnsi" w:hAnsiTheme="minorHAnsi" w:cstheme="minorHAnsi"/>
          <w:b/>
          <w:sz w:val="24"/>
          <w:szCs w:val="24"/>
        </w:rPr>
        <w:t>Profile</w:t>
      </w:r>
    </w:p>
    <w:p w14:paraId="3D84DCE2" w14:textId="77777777" w:rsidR="007A1997" w:rsidRPr="007A1997" w:rsidRDefault="007A1997" w:rsidP="007A1997">
      <w:pPr>
        <w:spacing w:after="160" w:line="259" w:lineRule="auto"/>
        <w:contextualSpacing/>
        <w:rPr>
          <w:rFonts w:asciiTheme="minorHAnsi" w:hAnsiTheme="minorHAnsi" w:cstheme="minorHAnsi"/>
          <w:sz w:val="24"/>
          <w:szCs w:val="24"/>
        </w:rPr>
      </w:pPr>
    </w:p>
    <w:p w14:paraId="2D8CE70E" w14:textId="6E60B8AA" w:rsidR="007A1997" w:rsidRPr="00CF1D60" w:rsidRDefault="007A1997" w:rsidP="007A1997">
      <w:pPr>
        <w:spacing w:after="160" w:line="259" w:lineRule="auto"/>
        <w:contextualSpacing/>
        <w:rPr>
          <w:rFonts w:asciiTheme="minorHAnsi" w:eastAsiaTheme="minorHAnsi" w:hAnsiTheme="minorHAnsi" w:cstheme="minorHAnsi"/>
          <w:i/>
          <w:iCs/>
          <w:sz w:val="24"/>
          <w:szCs w:val="24"/>
        </w:rPr>
      </w:pPr>
      <w:r w:rsidRPr="007A1997">
        <w:rPr>
          <w:rFonts w:asciiTheme="minorHAnsi" w:hAnsiTheme="minorHAnsi" w:cstheme="minorHAnsi"/>
          <w:sz w:val="24"/>
          <w:szCs w:val="24"/>
        </w:rPr>
        <w:t xml:space="preserve">The </w:t>
      </w:r>
      <w:proofErr w:type="spellStart"/>
      <w:r w:rsidR="00CF1D60">
        <w:rPr>
          <w:rFonts w:asciiTheme="minorHAnsi" w:hAnsiTheme="minorHAnsi" w:cstheme="minorHAnsi"/>
          <w:sz w:val="24"/>
          <w:szCs w:val="24"/>
        </w:rPr>
        <w:t>Michif</w:t>
      </w:r>
      <w:proofErr w:type="spellEnd"/>
      <w:r w:rsidR="00CF1D60">
        <w:rPr>
          <w:rFonts w:asciiTheme="minorHAnsi" w:hAnsiTheme="minorHAnsi" w:cstheme="minorHAnsi"/>
          <w:sz w:val="24"/>
          <w:szCs w:val="24"/>
        </w:rPr>
        <w:t xml:space="preserve"> Early Language Leader</w:t>
      </w:r>
      <w:r w:rsidRPr="007A1997">
        <w:rPr>
          <w:rFonts w:asciiTheme="minorHAnsi" w:hAnsiTheme="minorHAnsi" w:cstheme="minorHAnsi"/>
          <w:sz w:val="24"/>
          <w:szCs w:val="24"/>
        </w:rPr>
        <w:t xml:space="preserve"> works to provide both generalized and specialized leadership and support to school-based administrators, </w:t>
      </w:r>
      <w:r w:rsidRPr="00CF1D60">
        <w:rPr>
          <w:rFonts w:asciiTheme="minorHAnsi" w:hAnsiTheme="minorHAnsi" w:cstheme="minorHAnsi"/>
          <w:i/>
          <w:iCs/>
          <w:sz w:val="24"/>
          <w:szCs w:val="24"/>
        </w:rPr>
        <w:t xml:space="preserve">teachers, and other professionals across the school division. Their work is to; improve opportunities and achievement for students, determine, communicate, and implement curricular direction and innovation, and implement actions. </w:t>
      </w:r>
      <w:proofErr w:type="spellStart"/>
      <w:r w:rsidR="00CF1D60" w:rsidRPr="00CF1D60">
        <w:rPr>
          <w:rFonts w:asciiTheme="minorHAnsi" w:hAnsiTheme="minorHAnsi" w:cstheme="minorHAnsi"/>
          <w:i/>
          <w:iCs/>
          <w:sz w:val="24"/>
          <w:szCs w:val="24"/>
        </w:rPr>
        <w:t>Michif</w:t>
      </w:r>
      <w:proofErr w:type="spellEnd"/>
      <w:r w:rsidR="00CF1D60" w:rsidRPr="00CF1D60">
        <w:rPr>
          <w:rFonts w:asciiTheme="minorHAnsi" w:hAnsiTheme="minorHAnsi" w:cstheme="minorHAnsi"/>
          <w:i/>
          <w:iCs/>
          <w:sz w:val="24"/>
          <w:szCs w:val="24"/>
        </w:rPr>
        <w:t xml:space="preserve"> Early Language </w:t>
      </w:r>
      <w:proofErr w:type="spellStart"/>
      <w:r w:rsidR="00CF1D60" w:rsidRPr="00CF1D60">
        <w:rPr>
          <w:rFonts w:asciiTheme="minorHAnsi" w:hAnsiTheme="minorHAnsi" w:cstheme="minorHAnsi"/>
          <w:i/>
          <w:iCs/>
          <w:sz w:val="24"/>
          <w:szCs w:val="24"/>
        </w:rPr>
        <w:t>Leaders</w:t>
      </w:r>
      <w:r w:rsidRPr="00CF1D60">
        <w:rPr>
          <w:rFonts w:asciiTheme="minorHAnsi" w:hAnsiTheme="minorHAnsi" w:cstheme="minorHAnsi"/>
          <w:i/>
          <w:iCs/>
          <w:sz w:val="24"/>
          <w:szCs w:val="24"/>
        </w:rPr>
        <w:t>s</w:t>
      </w:r>
      <w:proofErr w:type="spellEnd"/>
      <w:r w:rsidRPr="00CF1D60">
        <w:rPr>
          <w:rFonts w:asciiTheme="minorHAnsi" w:hAnsiTheme="minorHAnsi" w:cstheme="minorHAnsi"/>
          <w:i/>
          <w:iCs/>
          <w:sz w:val="24"/>
          <w:szCs w:val="24"/>
        </w:rPr>
        <w:t xml:space="preserve"> report to their in-school administration team as well as to the Central Curriculum and Instruction Team.</w:t>
      </w:r>
      <w:r w:rsidRPr="00CF1D60">
        <w:rPr>
          <w:rFonts w:asciiTheme="minorHAnsi" w:eastAsiaTheme="minorHAnsi" w:hAnsiTheme="minorHAnsi" w:cstheme="minorHAnsi"/>
          <w:i/>
          <w:iCs/>
          <w:sz w:val="24"/>
          <w:szCs w:val="24"/>
        </w:rPr>
        <w:t xml:space="preserve"> </w:t>
      </w:r>
      <w:proofErr w:type="spellStart"/>
      <w:r w:rsidR="00CF1D60" w:rsidRPr="00CF1D60">
        <w:rPr>
          <w:rFonts w:asciiTheme="minorHAnsi" w:eastAsiaTheme="minorHAnsi" w:hAnsiTheme="minorHAnsi" w:cstheme="minorHAnsi"/>
          <w:i/>
          <w:iCs/>
          <w:sz w:val="24"/>
          <w:szCs w:val="24"/>
        </w:rPr>
        <w:t>Michif</w:t>
      </w:r>
      <w:proofErr w:type="spellEnd"/>
      <w:r w:rsidR="00CF1D60" w:rsidRPr="00CF1D60">
        <w:rPr>
          <w:rFonts w:asciiTheme="minorHAnsi" w:eastAsiaTheme="minorHAnsi" w:hAnsiTheme="minorHAnsi" w:cstheme="minorHAnsi"/>
          <w:i/>
          <w:iCs/>
          <w:sz w:val="24"/>
          <w:szCs w:val="24"/>
        </w:rPr>
        <w:t xml:space="preserve"> Early Language </w:t>
      </w:r>
      <w:proofErr w:type="spellStart"/>
      <w:r w:rsidR="00CF1D60" w:rsidRPr="00CF1D60">
        <w:rPr>
          <w:rFonts w:asciiTheme="minorHAnsi" w:eastAsiaTheme="minorHAnsi" w:hAnsiTheme="minorHAnsi" w:cstheme="minorHAnsi"/>
          <w:i/>
          <w:iCs/>
          <w:sz w:val="24"/>
          <w:szCs w:val="24"/>
        </w:rPr>
        <w:t>Leaders</w:t>
      </w:r>
      <w:r w:rsidRPr="00CF1D60">
        <w:rPr>
          <w:rFonts w:asciiTheme="minorHAnsi" w:eastAsiaTheme="minorHAnsi" w:hAnsiTheme="minorHAnsi" w:cstheme="minorHAnsi"/>
          <w:i/>
          <w:iCs/>
          <w:sz w:val="24"/>
          <w:szCs w:val="24"/>
        </w:rPr>
        <w:t>s</w:t>
      </w:r>
      <w:proofErr w:type="spellEnd"/>
      <w:r w:rsidRPr="00CF1D60">
        <w:rPr>
          <w:rFonts w:asciiTheme="minorHAnsi" w:eastAsiaTheme="minorHAnsi" w:hAnsiTheme="minorHAnsi" w:cstheme="minorHAnsi"/>
          <w:i/>
          <w:iCs/>
          <w:sz w:val="24"/>
          <w:szCs w:val="24"/>
        </w:rPr>
        <w:t xml:space="preserve"> will be appointed to the position for a three-year to five-year duration, at which time the position will be re-posted with </w:t>
      </w:r>
      <w:proofErr w:type="spellStart"/>
      <w:r w:rsidR="00CF1D60" w:rsidRPr="00CF1D60">
        <w:rPr>
          <w:rFonts w:asciiTheme="minorHAnsi" w:eastAsiaTheme="minorHAnsi" w:hAnsiTheme="minorHAnsi" w:cstheme="minorHAnsi"/>
          <w:i/>
          <w:iCs/>
          <w:sz w:val="24"/>
          <w:szCs w:val="24"/>
        </w:rPr>
        <w:t>Michif</w:t>
      </w:r>
      <w:proofErr w:type="spellEnd"/>
      <w:r w:rsidR="00CF1D60" w:rsidRPr="00CF1D60">
        <w:rPr>
          <w:rFonts w:asciiTheme="minorHAnsi" w:eastAsiaTheme="minorHAnsi" w:hAnsiTheme="minorHAnsi" w:cstheme="minorHAnsi"/>
          <w:i/>
          <w:iCs/>
          <w:sz w:val="24"/>
          <w:szCs w:val="24"/>
        </w:rPr>
        <w:t xml:space="preserve"> Early Language </w:t>
      </w:r>
      <w:proofErr w:type="spellStart"/>
      <w:r w:rsidR="00CF1D60" w:rsidRPr="00CF1D60">
        <w:rPr>
          <w:rFonts w:asciiTheme="minorHAnsi" w:eastAsiaTheme="minorHAnsi" w:hAnsiTheme="minorHAnsi" w:cstheme="minorHAnsi"/>
          <w:i/>
          <w:iCs/>
          <w:sz w:val="24"/>
          <w:szCs w:val="24"/>
        </w:rPr>
        <w:t>Leaders</w:t>
      </w:r>
      <w:r w:rsidRPr="00CF1D60">
        <w:rPr>
          <w:rFonts w:asciiTheme="minorHAnsi" w:eastAsiaTheme="minorHAnsi" w:hAnsiTheme="minorHAnsi" w:cstheme="minorHAnsi"/>
          <w:i/>
          <w:iCs/>
          <w:sz w:val="24"/>
          <w:szCs w:val="24"/>
        </w:rPr>
        <w:t>s</w:t>
      </w:r>
      <w:proofErr w:type="spellEnd"/>
      <w:r w:rsidRPr="00CF1D60">
        <w:rPr>
          <w:rFonts w:asciiTheme="minorHAnsi" w:eastAsiaTheme="minorHAnsi" w:hAnsiTheme="minorHAnsi" w:cstheme="minorHAnsi"/>
          <w:i/>
          <w:iCs/>
          <w:sz w:val="24"/>
          <w:szCs w:val="24"/>
        </w:rPr>
        <w:t xml:space="preserve"> given the opportunity to re-apply.</w:t>
      </w:r>
    </w:p>
    <w:p w14:paraId="0F162BDA" w14:textId="77777777" w:rsidR="003D50AC" w:rsidRPr="00CF1D60" w:rsidRDefault="003D50AC" w:rsidP="007A1997">
      <w:pPr>
        <w:keepNext/>
        <w:jc w:val="both"/>
        <w:outlineLvl w:val="1"/>
        <w:rPr>
          <w:rFonts w:asciiTheme="minorHAnsi" w:hAnsiTheme="minorHAnsi" w:cstheme="minorHAnsi"/>
          <w:b/>
          <w:bCs/>
          <w:i/>
          <w:iCs/>
          <w:sz w:val="24"/>
          <w:szCs w:val="24"/>
        </w:rPr>
      </w:pPr>
    </w:p>
    <w:p w14:paraId="7EEBBE1D" w14:textId="72786060" w:rsidR="007A1997" w:rsidRPr="007A1997" w:rsidRDefault="007A1997" w:rsidP="007A1997">
      <w:pPr>
        <w:keepNext/>
        <w:jc w:val="both"/>
        <w:outlineLvl w:val="1"/>
        <w:rPr>
          <w:rFonts w:asciiTheme="minorHAnsi" w:hAnsiTheme="minorHAnsi" w:cstheme="minorHAnsi"/>
          <w:b/>
          <w:bCs/>
          <w:sz w:val="24"/>
          <w:szCs w:val="24"/>
        </w:rPr>
      </w:pPr>
      <w:r w:rsidRPr="007A1997">
        <w:rPr>
          <w:rFonts w:asciiTheme="minorHAnsi" w:hAnsiTheme="minorHAnsi" w:cstheme="minorHAnsi"/>
          <w:b/>
          <w:bCs/>
          <w:sz w:val="24"/>
          <w:szCs w:val="24"/>
        </w:rPr>
        <w:t>Duties &amp; Responsibilities</w:t>
      </w:r>
    </w:p>
    <w:p w14:paraId="34E96A6D" w14:textId="77777777" w:rsidR="007A1997" w:rsidRPr="007A1997" w:rsidRDefault="007A1997" w:rsidP="007A1997">
      <w:pPr>
        <w:jc w:val="both"/>
        <w:rPr>
          <w:rFonts w:asciiTheme="minorHAnsi" w:hAnsiTheme="minorHAnsi" w:cstheme="minorHAnsi"/>
          <w:sz w:val="24"/>
          <w:szCs w:val="24"/>
        </w:rPr>
      </w:pPr>
    </w:p>
    <w:p w14:paraId="79A4B63B" w14:textId="65CCF35A" w:rsidR="007A1997" w:rsidRPr="007A1997" w:rsidRDefault="007A1997" w:rsidP="007A1997">
      <w:pPr>
        <w:jc w:val="both"/>
        <w:rPr>
          <w:rFonts w:asciiTheme="minorHAnsi" w:hAnsiTheme="minorHAnsi" w:cstheme="minorHAnsi"/>
          <w:sz w:val="24"/>
          <w:szCs w:val="24"/>
        </w:rPr>
      </w:pPr>
      <w:r w:rsidRPr="007A1997">
        <w:rPr>
          <w:rFonts w:asciiTheme="minorHAnsi" w:hAnsiTheme="minorHAnsi" w:cstheme="minorHAnsi"/>
          <w:sz w:val="24"/>
          <w:szCs w:val="24"/>
        </w:rPr>
        <w:t xml:space="preserve">The </w:t>
      </w:r>
      <w:proofErr w:type="spellStart"/>
      <w:r w:rsidR="00CF1D60">
        <w:rPr>
          <w:rFonts w:asciiTheme="minorHAnsi" w:hAnsiTheme="minorHAnsi" w:cstheme="minorHAnsi"/>
          <w:sz w:val="24"/>
          <w:szCs w:val="24"/>
        </w:rPr>
        <w:t>Michif</w:t>
      </w:r>
      <w:proofErr w:type="spellEnd"/>
      <w:r w:rsidR="00CF1D60">
        <w:rPr>
          <w:rFonts w:asciiTheme="minorHAnsi" w:hAnsiTheme="minorHAnsi" w:cstheme="minorHAnsi"/>
          <w:sz w:val="24"/>
          <w:szCs w:val="24"/>
        </w:rPr>
        <w:t xml:space="preserve"> Early Language Leaders</w:t>
      </w:r>
      <w:r w:rsidRPr="007A1997">
        <w:rPr>
          <w:rFonts w:asciiTheme="minorHAnsi" w:hAnsiTheme="minorHAnsi" w:cstheme="minorHAnsi"/>
          <w:sz w:val="24"/>
          <w:szCs w:val="24"/>
        </w:rPr>
        <w:t xml:space="preserve"> shall perform such duties and responsibilities as may be assigned including but not limited to the following:</w:t>
      </w:r>
    </w:p>
    <w:p w14:paraId="3EEFDF15" w14:textId="77777777" w:rsidR="007A1997" w:rsidRPr="007A1997" w:rsidRDefault="007A1997" w:rsidP="007A1997">
      <w:pPr>
        <w:jc w:val="both"/>
        <w:rPr>
          <w:rFonts w:asciiTheme="minorHAnsi" w:hAnsiTheme="minorHAnsi" w:cstheme="minorHAnsi"/>
          <w:sz w:val="24"/>
          <w:szCs w:val="24"/>
        </w:rPr>
      </w:pPr>
    </w:p>
    <w:p w14:paraId="134E06F7" w14:textId="77777777" w:rsidR="007A1997" w:rsidRPr="007A1997" w:rsidRDefault="007A1997" w:rsidP="007A1997">
      <w:pPr>
        <w:ind w:left="288"/>
        <w:rPr>
          <w:rFonts w:asciiTheme="minorHAnsi" w:hAnsiTheme="minorHAnsi" w:cstheme="minorHAnsi"/>
          <w:b/>
          <w:bCs/>
          <w:sz w:val="24"/>
          <w:szCs w:val="24"/>
        </w:rPr>
      </w:pPr>
      <w:r w:rsidRPr="007A1997">
        <w:rPr>
          <w:rFonts w:asciiTheme="minorHAnsi" w:hAnsiTheme="minorHAnsi" w:cstheme="minorHAnsi"/>
          <w:b/>
          <w:bCs/>
          <w:sz w:val="24"/>
          <w:szCs w:val="24"/>
        </w:rPr>
        <w:t>Student Welfare</w:t>
      </w:r>
    </w:p>
    <w:p w14:paraId="336DFF82" w14:textId="77777777" w:rsidR="007A1997" w:rsidRPr="007A1997" w:rsidRDefault="007A1997" w:rsidP="007A1997">
      <w:pPr>
        <w:ind w:left="1080"/>
        <w:contextualSpacing/>
        <w:rPr>
          <w:rFonts w:asciiTheme="minorHAnsi" w:hAnsiTheme="minorHAnsi" w:cstheme="minorHAnsi"/>
          <w:color w:val="000000"/>
          <w:sz w:val="24"/>
          <w:szCs w:val="24"/>
        </w:rPr>
      </w:pPr>
    </w:p>
    <w:p w14:paraId="1DEFE689" w14:textId="77777777" w:rsidR="007A1997" w:rsidRPr="007A1997" w:rsidRDefault="007A1997" w:rsidP="007A1997">
      <w:pPr>
        <w:widowControl w:val="0"/>
        <w:numPr>
          <w:ilvl w:val="0"/>
          <w:numId w:val="28"/>
        </w:numPr>
        <w:tabs>
          <w:tab w:val="left" w:pos="828"/>
          <w:tab w:val="left" w:pos="829"/>
        </w:tabs>
        <w:autoSpaceDE w:val="0"/>
        <w:autoSpaceDN w:val="0"/>
        <w:ind w:right="476"/>
        <w:jc w:val="both"/>
        <w:rPr>
          <w:rFonts w:asciiTheme="minorHAnsi" w:eastAsia="Calibri" w:hAnsiTheme="minorHAnsi" w:cstheme="minorHAnsi"/>
          <w:sz w:val="24"/>
          <w:szCs w:val="24"/>
        </w:rPr>
      </w:pPr>
      <w:bookmarkStart w:id="0" w:name="_Hlk63089022"/>
      <w:r w:rsidRPr="007A1997">
        <w:rPr>
          <w:rFonts w:asciiTheme="minorHAnsi" w:eastAsia="Calibri" w:hAnsiTheme="minorHAnsi" w:cstheme="minorHAnsi"/>
          <w:position w:val="1"/>
          <w:sz w:val="24"/>
          <w:szCs w:val="24"/>
        </w:rPr>
        <w:t>Ability to motivate others to implement innovative instructional practices that respond to the</w:t>
      </w:r>
      <w:r w:rsidRPr="007A1997">
        <w:rPr>
          <w:rFonts w:asciiTheme="minorHAnsi" w:eastAsia="Calibri" w:hAnsiTheme="minorHAnsi" w:cstheme="minorHAnsi"/>
          <w:sz w:val="24"/>
          <w:szCs w:val="24"/>
        </w:rPr>
        <w:t xml:space="preserve"> needs of every</w:t>
      </w:r>
      <w:r w:rsidRPr="007A1997">
        <w:rPr>
          <w:rFonts w:asciiTheme="minorHAnsi" w:eastAsia="Calibri" w:hAnsiTheme="minorHAnsi" w:cstheme="minorHAnsi"/>
          <w:spacing w:val="-2"/>
          <w:sz w:val="24"/>
          <w:szCs w:val="24"/>
        </w:rPr>
        <w:t xml:space="preserve"> </w:t>
      </w:r>
      <w:r w:rsidRPr="007A1997">
        <w:rPr>
          <w:rFonts w:asciiTheme="minorHAnsi" w:eastAsia="Calibri" w:hAnsiTheme="minorHAnsi" w:cstheme="minorHAnsi"/>
          <w:sz w:val="24"/>
          <w:szCs w:val="24"/>
        </w:rPr>
        <w:t>student.</w:t>
      </w:r>
    </w:p>
    <w:bookmarkEnd w:id="0"/>
    <w:p w14:paraId="176BD41D" w14:textId="24FA86EC" w:rsidR="007A1997" w:rsidRDefault="007A1997" w:rsidP="007A1997">
      <w:pPr>
        <w:widowControl w:val="0"/>
        <w:numPr>
          <w:ilvl w:val="0"/>
          <w:numId w:val="28"/>
        </w:numPr>
        <w:tabs>
          <w:tab w:val="left" w:pos="821"/>
          <w:tab w:val="left" w:pos="822"/>
        </w:tabs>
        <w:autoSpaceDE w:val="0"/>
        <w:autoSpaceDN w:val="0"/>
        <w:ind w:right="1241"/>
        <w:jc w:val="both"/>
        <w:rPr>
          <w:rFonts w:asciiTheme="minorHAnsi" w:eastAsia="Calibri" w:hAnsiTheme="minorHAnsi" w:cstheme="minorHAnsi"/>
          <w:sz w:val="24"/>
          <w:szCs w:val="24"/>
        </w:rPr>
      </w:pPr>
      <w:r w:rsidRPr="007A1997">
        <w:rPr>
          <w:rFonts w:asciiTheme="minorHAnsi" w:eastAsia="Calibri" w:hAnsiTheme="minorHAnsi" w:cstheme="minorHAnsi"/>
          <w:position w:val="1"/>
          <w:sz w:val="24"/>
          <w:szCs w:val="24"/>
        </w:rPr>
        <w:t>Proficient knowledge of Response to Intervention Framework and Positive Behavior</w:t>
      </w:r>
      <w:r w:rsidRPr="007A1997">
        <w:rPr>
          <w:rFonts w:asciiTheme="minorHAnsi" w:eastAsia="Calibri" w:hAnsiTheme="minorHAnsi" w:cstheme="minorHAnsi"/>
          <w:sz w:val="24"/>
          <w:szCs w:val="24"/>
        </w:rPr>
        <w:t xml:space="preserve"> Intervention</w:t>
      </w:r>
      <w:r w:rsidRPr="007A1997">
        <w:rPr>
          <w:rFonts w:asciiTheme="minorHAnsi" w:eastAsia="Calibri" w:hAnsiTheme="minorHAnsi" w:cstheme="minorHAnsi"/>
          <w:spacing w:val="-2"/>
          <w:sz w:val="24"/>
          <w:szCs w:val="24"/>
        </w:rPr>
        <w:t xml:space="preserve"> </w:t>
      </w:r>
      <w:r w:rsidRPr="007A1997">
        <w:rPr>
          <w:rFonts w:asciiTheme="minorHAnsi" w:eastAsia="Calibri" w:hAnsiTheme="minorHAnsi" w:cstheme="minorHAnsi"/>
          <w:sz w:val="24"/>
          <w:szCs w:val="24"/>
        </w:rPr>
        <w:t>Supports.</w:t>
      </w:r>
    </w:p>
    <w:p w14:paraId="1EB514CF" w14:textId="77777777" w:rsidR="007A1997" w:rsidRPr="007A1997" w:rsidRDefault="007A1997" w:rsidP="007A1997">
      <w:pPr>
        <w:widowControl w:val="0"/>
        <w:numPr>
          <w:ilvl w:val="0"/>
          <w:numId w:val="28"/>
        </w:numPr>
        <w:tabs>
          <w:tab w:val="left" w:pos="821"/>
          <w:tab w:val="left" w:pos="822"/>
        </w:tabs>
        <w:autoSpaceDE w:val="0"/>
        <w:autoSpaceDN w:val="0"/>
        <w:ind w:right="1241"/>
        <w:jc w:val="both"/>
        <w:rPr>
          <w:rFonts w:asciiTheme="minorHAnsi" w:eastAsia="Calibri" w:hAnsiTheme="minorHAnsi" w:cstheme="minorHAnsi"/>
          <w:sz w:val="24"/>
          <w:szCs w:val="24"/>
        </w:rPr>
      </w:pPr>
      <w:r w:rsidRPr="007A1997">
        <w:rPr>
          <w:rFonts w:asciiTheme="minorHAnsi" w:eastAsia="Calibri" w:hAnsiTheme="minorHAnsi" w:cstheme="minorHAnsi"/>
          <w:sz w:val="24"/>
          <w:szCs w:val="24"/>
        </w:rPr>
        <w:t>Fostering the philosophy of inclusion and diversity within the school division through the provision of resources, department team meetings and formal professional development.</w:t>
      </w:r>
    </w:p>
    <w:p w14:paraId="23EC0C7D" w14:textId="77777777" w:rsidR="007A1997" w:rsidRPr="007A1997" w:rsidRDefault="007A1997" w:rsidP="007A1997">
      <w:pPr>
        <w:widowControl w:val="0"/>
        <w:numPr>
          <w:ilvl w:val="0"/>
          <w:numId w:val="28"/>
        </w:numPr>
        <w:tabs>
          <w:tab w:val="left" w:pos="827"/>
          <w:tab w:val="left" w:pos="828"/>
        </w:tabs>
        <w:autoSpaceDE w:val="0"/>
        <w:autoSpaceDN w:val="0"/>
        <w:spacing w:before="3" w:line="237" w:lineRule="auto"/>
        <w:ind w:right="119"/>
        <w:jc w:val="both"/>
        <w:rPr>
          <w:rFonts w:asciiTheme="minorHAnsi" w:eastAsia="Calibri" w:hAnsiTheme="minorHAnsi" w:cstheme="minorHAnsi"/>
          <w:sz w:val="24"/>
          <w:szCs w:val="24"/>
        </w:rPr>
      </w:pPr>
      <w:r w:rsidRPr="007A1997">
        <w:rPr>
          <w:rFonts w:asciiTheme="minorHAnsi" w:eastAsia="Calibri" w:hAnsiTheme="minorHAnsi" w:cstheme="minorHAnsi"/>
          <w:sz w:val="24"/>
          <w:szCs w:val="24"/>
        </w:rPr>
        <w:t>Promoting the development of diverse instructional practices and technologies.</w:t>
      </w:r>
    </w:p>
    <w:p w14:paraId="31A7CF3C" w14:textId="77777777" w:rsidR="007A1997" w:rsidRPr="007A1997" w:rsidRDefault="007A1997" w:rsidP="007A1997">
      <w:pPr>
        <w:widowControl w:val="0"/>
        <w:numPr>
          <w:ilvl w:val="0"/>
          <w:numId w:val="28"/>
        </w:numPr>
        <w:tabs>
          <w:tab w:val="left" w:pos="827"/>
          <w:tab w:val="left" w:pos="828"/>
        </w:tabs>
        <w:autoSpaceDE w:val="0"/>
        <w:autoSpaceDN w:val="0"/>
        <w:spacing w:before="2"/>
        <w:ind w:right="148"/>
        <w:jc w:val="both"/>
        <w:rPr>
          <w:rFonts w:asciiTheme="minorHAnsi" w:eastAsia="Calibri" w:hAnsiTheme="minorHAnsi" w:cstheme="minorHAnsi"/>
          <w:sz w:val="24"/>
          <w:szCs w:val="24"/>
        </w:rPr>
      </w:pPr>
      <w:r w:rsidRPr="007A1997">
        <w:rPr>
          <w:rFonts w:asciiTheme="minorHAnsi" w:eastAsia="Calibri" w:hAnsiTheme="minorHAnsi" w:cstheme="minorHAnsi"/>
          <w:sz w:val="24"/>
          <w:szCs w:val="24"/>
        </w:rPr>
        <w:t xml:space="preserve">Collaborating with school-based administrators to enhance teachers’ abilities to address </w:t>
      </w:r>
      <w:r w:rsidRPr="007A1997">
        <w:rPr>
          <w:rFonts w:asciiTheme="minorHAnsi" w:eastAsia="Calibri" w:hAnsiTheme="minorHAnsi" w:cstheme="minorHAnsi"/>
          <w:sz w:val="24"/>
          <w:szCs w:val="24"/>
        </w:rPr>
        <w:lastRenderedPageBreak/>
        <w:t>the unique strengths and needs of all learners in the school community regardless of gender identity, sexual orientation, age, ethnic origin, ancestry, culture, socio-economic status, religion, family status, and mental and physical</w:t>
      </w:r>
      <w:r w:rsidRPr="007A1997">
        <w:rPr>
          <w:rFonts w:asciiTheme="minorHAnsi" w:eastAsia="Calibri" w:hAnsiTheme="minorHAnsi" w:cstheme="minorHAnsi"/>
          <w:spacing w:val="-5"/>
          <w:sz w:val="24"/>
          <w:szCs w:val="24"/>
        </w:rPr>
        <w:t xml:space="preserve"> </w:t>
      </w:r>
      <w:r w:rsidRPr="007A1997">
        <w:rPr>
          <w:rFonts w:asciiTheme="minorHAnsi" w:eastAsia="Calibri" w:hAnsiTheme="minorHAnsi" w:cstheme="minorHAnsi"/>
          <w:sz w:val="24"/>
          <w:szCs w:val="24"/>
        </w:rPr>
        <w:t>disability.</w:t>
      </w:r>
    </w:p>
    <w:p w14:paraId="0DC5F0A4" w14:textId="77777777" w:rsidR="007A1997" w:rsidRPr="007A1997" w:rsidRDefault="007A1997" w:rsidP="007A1997">
      <w:pPr>
        <w:rPr>
          <w:rFonts w:asciiTheme="minorHAnsi" w:hAnsiTheme="minorHAnsi" w:cstheme="minorHAnsi"/>
          <w:color w:val="000000"/>
          <w:sz w:val="24"/>
          <w:szCs w:val="24"/>
        </w:rPr>
      </w:pPr>
    </w:p>
    <w:p w14:paraId="7DAD6DC2" w14:textId="77777777" w:rsidR="007A1997" w:rsidRPr="007A1997" w:rsidRDefault="007A1997" w:rsidP="007A1997">
      <w:pPr>
        <w:ind w:firstLine="360"/>
        <w:rPr>
          <w:rFonts w:asciiTheme="minorHAnsi" w:hAnsiTheme="minorHAnsi" w:cstheme="minorHAnsi"/>
          <w:b/>
          <w:bCs/>
          <w:sz w:val="24"/>
          <w:szCs w:val="24"/>
        </w:rPr>
      </w:pPr>
      <w:r w:rsidRPr="007A1997">
        <w:rPr>
          <w:rFonts w:asciiTheme="minorHAnsi" w:hAnsiTheme="minorHAnsi" w:cstheme="minorHAnsi"/>
          <w:b/>
          <w:bCs/>
          <w:sz w:val="24"/>
          <w:szCs w:val="24"/>
        </w:rPr>
        <w:t>Educational Leadership</w:t>
      </w:r>
    </w:p>
    <w:p w14:paraId="0158B5CC" w14:textId="77777777" w:rsidR="007A1997" w:rsidRPr="007A1997" w:rsidRDefault="007A1997" w:rsidP="007A1997">
      <w:pPr>
        <w:widowControl w:val="0"/>
        <w:numPr>
          <w:ilvl w:val="0"/>
          <w:numId w:val="29"/>
        </w:numPr>
        <w:tabs>
          <w:tab w:val="left" w:pos="820"/>
          <w:tab w:val="left" w:pos="821"/>
        </w:tabs>
        <w:autoSpaceDE w:val="0"/>
        <w:autoSpaceDN w:val="0"/>
        <w:spacing w:before="119"/>
        <w:ind w:right="514"/>
        <w:rPr>
          <w:rFonts w:asciiTheme="minorHAnsi" w:eastAsia="Calibri" w:hAnsiTheme="minorHAnsi" w:cstheme="minorHAnsi"/>
          <w:sz w:val="24"/>
          <w:szCs w:val="24"/>
        </w:rPr>
      </w:pPr>
      <w:r w:rsidRPr="007A1997">
        <w:rPr>
          <w:rFonts w:asciiTheme="minorHAnsi" w:eastAsia="Calibri" w:hAnsiTheme="minorHAnsi" w:cstheme="minorHAnsi"/>
          <w:position w:val="1"/>
          <w:sz w:val="24"/>
          <w:szCs w:val="24"/>
        </w:rPr>
        <w:t>Knowledge of current educational programming and curricula and understand how programs</w:t>
      </w:r>
      <w:r w:rsidRPr="007A1997">
        <w:rPr>
          <w:rFonts w:asciiTheme="minorHAnsi" w:eastAsia="Calibri" w:hAnsiTheme="minorHAnsi" w:cstheme="minorHAnsi"/>
          <w:sz w:val="24"/>
          <w:szCs w:val="24"/>
        </w:rPr>
        <w:t xml:space="preserve"> connect to one another across subject areas and grade</w:t>
      </w:r>
      <w:r w:rsidRPr="007A1997">
        <w:rPr>
          <w:rFonts w:asciiTheme="minorHAnsi" w:eastAsia="Calibri" w:hAnsiTheme="minorHAnsi" w:cstheme="minorHAnsi"/>
          <w:spacing w:val="-6"/>
          <w:sz w:val="24"/>
          <w:szCs w:val="24"/>
        </w:rPr>
        <w:t xml:space="preserve"> </w:t>
      </w:r>
      <w:r w:rsidRPr="007A1997">
        <w:rPr>
          <w:rFonts w:asciiTheme="minorHAnsi" w:eastAsia="Calibri" w:hAnsiTheme="minorHAnsi" w:cstheme="minorHAnsi"/>
          <w:sz w:val="24"/>
          <w:szCs w:val="24"/>
        </w:rPr>
        <w:t>levels.</w:t>
      </w:r>
    </w:p>
    <w:p w14:paraId="43431293" w14:textId="77777777" w:rsidR="007A1997" w:rsidRPr="007A1997" w:rsidRDefault="007A1997" w:rsidP="007A1997">
      <w:pPr>
        <w:widowControl w:val="0"/>
        <w:numPr>
          <w:ilvl w:val="0"/>
          <w:numId w:val="29"/>
        </w:numPr>
        <w:tabs>
          <w:tab w:val="left" w:pos="828"/>
          <w:tab w:val="left" w:pos="829"/>
        </w:tabs>
        <w:autoSpaceDE w:val="0"/>
        <w:autoSpaceDN w:val="0"/>
        <w:ind w:right="138"/>
        <w:rPr>
          <w:rFonts w:asciiTheme="minorHAnsi" w:eastAsia="Calibri" w:hAnsiTheme="minorHAnsi" w:cstheme="minorHAnsi"/>
          <w:sz w:val="24"/>
          <w:szCs w:val="24"/>
        </w:rPr>
      </w:pPr>
      <w:r w:rsidRPr="007A1997">
        <w:rPr>
          <w:rFonts w:asciiTheme="minorHAnsi" w:eastAsia="Calibri" w:hAnsiTheme="minorHAnsi" w:cstheme="minorHAnsi"/>
          <w:position w:val="1"/>
          <w:sz w:val="24"/>
          <w:szCs w:val="24"/>
        </w:rPr>
        <w:t>Knowledge and ability to access, share and promote a wide range and variety of instructional and</w:t>
      </w:r>
      <w:r w:rsidRPr="007A1997">
        <w:rPr>
          <w:rFonts w:asciiTheme="minorHAnsi" w:eastAsia="Calibri" w:hAnsiTheme="minorHAnsi" w:cstheme="minorHAnsi"/>
          <w:sz w:val="24"/>
          <w:szCs w:val="24"/>
        </w:rPr>
        <w:t xml:space="preserve"> assessment approaches, resources, and</w:t>
      </w:r>
      <w:r w:rsidRPr="007A1997">
        <w:rPr>
          <w:rFonts w:asciiTheme="minorHAnsi" w:eastAsia="Calibri" w:hAnsiTheme="minorHAnsi" w:cstheme="minorHAnsi"/>
          <w:spacing w:val="-4"/>
          <w:sz w:val="24"/>
          <w:szCs w:val="24"/>
        </w:rPr>
        <w:t xml:space="preserve"> </w:t>
      </w:r>
      <w:r w:rsidRPr="007A1997">
        <w:rPr>
          <w:rFonts w:asciiTheme="minorHAnsi" w:eastAsia="Calibri" w:hAnsiTheme="minorHAnsi" w:cstheme="minorHAnsi"/>
          <w:sz w:val="24"/>
          <w:szCs w:val="24"/>
        </w:rPr>
        <w:t>technologies.</w:t>
      </w:r>
    </w:p>
    <w:p w14:paraId="7F2C6578" w14:textId="77777777" w:rsidR="007A1997" w:rsidRPr="007A1997" w:rsidRDefault="007A1997" w:rsidP="007A1997">
      <w:pPr>
        <w:widowControl w:val="0"/>
        <w:numPr>
          <w:ilvl w:val="0"/>
          <w:numId w:val="29"/>
        </w:numPr>
        <w:tabs>
          <w:tab w:val="left" w:pos="827"/>
          <w:tab w:val="left" w:pos="828"/>
        </w:tabs>
        <w:autoSpaceDE w:val="0"/>
        <w:autoSpaceDN w:val="0"/>
        <w:ind w:right="161"/>
        <w:rPr>
          <w:rFonts w:asciiTheme="minorHAnsi" w:eastAsia="Calibri" w:hAnsiTheme="minorHAnsi" w:cstheme="minorHAnsi"/>
          <w:sz w:val="24"/>
          <w:szCs w:val="24"/>
        </w:rPr>
      </w:pPr>
      <w:r w:rsidRPr="007A1997">
        <w:rPr>
          <w:rFonts w:asciiTheme="minorHAnsi" w:eastAsia="Calibri" w:hAnsiTheme="minorHAnsi" w:cstheme="minorHAnsi"/>
          <w:sz w:val="24"/>
          <w:szCs w:val="24"/>
        </w:rPr>
        <w:t xml:space="preserve">Working with school division leaders, in-school </w:t>
      </w:r>
      <w:proofErr w:type="gramStart"/>
      <w:r w:rsidRPr="007A1997">
        <w:rPr>
          <w:rFonts w:asciiTheme="minorHAnsi" w:eastAsia="Calibri" w:hAnsiTheme="minorHAnsi" w:cstheme="minorHAnsi"/>
          <w:sz w:val="24"/>
          <w:szCs w:val="24"/>
        </w:rPr>
        <w:t>administrators</w:t>
      </w:r>
      <w:proofErr w:type="gramEnd"/>
      <w:r w:rsidRPr="007A1997">
        <w:rPr>
          <w:rFonts w:asciiTheme="minorHAnsi" w:eastAsia="Calibri" w:hAnsiTheme="minorHAnsi" w:cstheme="minorHAnsi"/>
          <w:sz w:val="24"/>
          <w:szCs w:val="24"/>
        </w:rPr>
        <w:t xml:space="preserve"> and instructional staff, to develop integrated and standardized approaches to support effective instruction, including managing professional development and resource selection and acquisition (learning resources, technology, equipment, and supplies).</w:t>
      </w:r>
    </w:p>
    <w:p w14:paraId="653DB09E" w14:textId="77777777" w:rsidR="007A1997" w:rsidRPr="007A1997" w:rsidRDefault="007A1997" w:rsidP="007A1997">
      <w:pPr>
        <w:widowControl w:val="0"/>
        <w:numPr>
          <w:ilvl w:val="0"/>
          <w:numId w:val="29"/>
        </w:numPr>
        <w:tabs>
          <w:tab w:val="left" w:pos="827"/>
          <w:tab w:val="left" w:pos="828"/>
        </w:tabs>
        <w:autoSpaceDE w:val="0"/>
        <w:autoSpaceDN w:val="0"/>
        <w:spacing w:before="7" w:line="237" w:lineRule="auto"/>
        <w:ind w:right="671"/>
        <w:rPr>
          <w:rFonts w:asciiTheme="minorHAnsi" w:eastAsia="Calibri" w:hAnsiTheme="minorHAnsi" w:cstheme="minorHAnsi"/>
          <w:sz w:val="24"/>
          <w:szCs w:val="24"/>
        </w:rPr>
      </w:pPr>
      <w:r w:rsidRPr="007A1997">
        <w:rPr>
          <w:rFonts w:asciiTheme="minorHAnsi" w:eastAsia="Calibri" w:hAnsiTheme="minorHAnsi" w:cstheme="minorHAnsi"/>
          <w:sz w:val="24"/>
          <w:szCs w:val="24"/>
        </w:rPr>
        <w:t>Analyzing school-specific assessment data to develop and recommend targeted interventions and system-wide strategies to improve student</w:t>
      </w:r>
      <w:r w:rsidRPr="007A1997">
        <w:rPr>
          <w:rFonts w:asciiTheme="minorHAnsi" w:eastAsia="Calibri" w:hAnsiTheme="minorHAnsi" w:cstheme="minorHAnsi"/>
          <w:spacing w:val="-9"/>
          <w:sz w:val="24"/>
          <w:szCs w:val="24"/>
        </w:rPr>
        <w:t xml:space="preserve"> </w:t>
      </w:r>
      <w:r w:rsidRPr="007A1997">
        <w:rPr>
          <w:rFonts w:asciiTheme="minorHAnsi" w:eastAsia="Calibri" w:hAnsiTheme="minorHAnsi" w:cstheme="minorHAnsi"/>
          <w:sz w:val="24"/>
          <w:szCs w:val="24"/>
        </w:rPr>
        <w:t>achievement.</w:t>
      </w:r>
    </w:p>
    <w:p w14:paraId="3C14AD36" w14:textId="77777777" w:rsidR="007A1997" w:rsidRPr="007A1997" w:rsidRDefault="007A1997" w:rsidP="007A1997">
      <w:pPr>
        <w:numPr>
          <w:ilvl w:val="0"/>
          <w:numId w:val="31"/>
        </w:numPr>
        <w:spacing w:after="160" w:line="259" w:lineRule="auto"/>
        <w:ind w:left="1368"/>
        <w:contextualSpacing/>
        <w:rPr>
          <w:rFonts w:asciiTheme="minorHAnsi" w:eastAsia="Calibri" w:hAnsiTheme="minorHAnsi" w:cstheme="minorHAnsi"/>
          <w:b/>
          <w:bCs/>
          <w:sz w:val="24"/>
          <w:szCs w:val="24"/>
        </w:rPr>
      </w:pPr>
      <w:r w:rsidRPr="007A1997">
        <w:rPr>
          <w:rFonts w:asciiTheme="minorHAnsi" w:eastAsia="Calibri" w:hAnsiTheme="minorHAnsi" w:cstheme="minorHAnsi"/>
          <w:sz w:val="24"/>
          <w:szCs w:val="24"/>
        </w:rPr>
        <w:t>Acting as liaison with the Superintendent of Curriculum and Instruction, Curriculum Consultants and Coaches regarding curriculum updates and specific programs as</w:t>
      </w:r>
      <w:r w:rsidRPr="007A1997">
        <w:rPr>
          <w:rFonts w:asciiTheme="minorHAnsi" w:eastAsia="Calibri" w:hAnsiTheme="minorHAnsi" w:cstheme="minorHAnsi"/>
          <w:spacing w:val="-3"/>
          <w:sz w:val="24"/>
          <w:szCs w:val="24"/>
        </w:rPr>
        <w:t xml:space="preserve"> </w:t>
      </w:r>
      <w:r w:rsidRPr="007A1997">
        <w:rPr>
          <w:rFonts w:asciiTheme="minorHAnsi" w:eastAsia="Calibri" w:hAnsiTheme="minorHAnsi" w:cstheme="minorHAnsi"/>
          <w:sz w:val="24"/>
          <w:szCs w:val="24"/>
        </w:rPr>
        <w:t>required</w:t>
      </w:r>
    </w:p>
    <w:p w14:paraId="0045C9B6" w14:textId="77777777" w:rsidR="007A1997" w:rsidRPr="007A1997" w:rsidRDefault="007A1997" w:rsidP="007A1997">
      <w:pPr>
        <w:numPr>
          <w:ilvl w:val="0"/>
          <w:numId w:val="29"/>
        </w:numPr>
        <w:tabs>
          <w:tab w:val="left" w:pos="827"/>
          <w:tab w:val="left" w:pos="828"/>
        </w:tabs>
        <w:spacing w:before="4" w:after="160" w:line="267" w:lineRule="exact"/>
        <w:contextualSpacing/>
        <w:rPr>
          <w:rFonts w:asciiTheme="minorHAnsi" w:eastAsia="Calibri" w:hAnsiTheme="minorHAnsi" w:cstheme="minorHAnsi"/>
          <w:sz w:val="24"/>
          <w:szCs w:val="24"/>
        </w:rPr>
      </w:pPr>
      <w:r w:rsidRPr="007A1997">
        <w:rPr>
          <w:rFonts w:asciiTheme="minorHAnsi" w:eastAsia="Calibri" w:hAnsiTheme="minorHAnsi" w:cstheme="minorHAnsi"/>
          <w:sz w:val="24"/>
          <w:szCs w:val="24"/>
        </w:rPr>
        <w:t xml:space="preserve">Collaborating with administrators, curriculum consultants, </w:t>
      </w:r>
      <w:proofErr w:type="gramStart"/>
      <w:r w:rsidRPr="007A1997">
        <w:rPr>
          <w:rFonts w:asciiTheme="minorHAnsi" w:eastAsia="Calibri" w:hAnsiTheme="minorHAnsi" w:cstheme="minorHAnsi"/>
          <w:sz w:val="24"/>
          <w:szCs w:val="24"/>
        </w:rPr>
        <w:t>coaches</w:t>
      </w:r>
      <w:proofErr w:type="gramEnd"/>
      <w:r w:rsidRPr="007A1997">
        <w:rPr>
          <w:rFonts w:asciiTheme="minorHAnsi" w:eastAsia="Calibri" w:hAnsiTheme="minorHAnsi" w:cstheme="minorHAnsi"/>
          <w:sz w:val="24"/>
          <w:szCs w:val="24"/>
        </w:rPr>
        <w:t xml:space="preserve"> and teachers to understand and use school-level and classroom-level data to improve instruction</w:t>
      </w:r>
    </w:p>
    <w:p w14:paraId="1057FD79" w14:textId="77777777" w:rsidR="007A1997" w:rsidRPr="007A1997" w:rsidRDefault="007A1997" w:rsidP="007A1997">
      <w:pPr>
        <w:numPr>
          <w:ilvl w:val="0"/>
          <w:numId w:val="29"/>
        </w:numPr>
        <w:tabs>
          <w:tab w:val="left" w:pos="827"/>
          <w:tab w:val="left" w:pos="828"/>
        </w:tabs>
        <w:spacing w:before="4" w:after="160" w:line="267" w:lineRule="exact"/>
        <w:contextualSpacing/>
        <w:rPr>
          <w:rFonts w:asciiTheme="minorHAnsi" w:eastAsia="Calibri" w:hAnsiTheme="minorHAnsi" w:cstheme="minorHAnsi"/>
          <w:sz w:val="24"/>
          <w:szCs w:val="24"/>
        </w:rPr>
      </w:pPr>
      <w:r w:rsidRPr="007A1997">
        <w:rPr>
          <w:rFonts w:asciiTheme="minorHAnsi" w:eastAsia="Calibri" w:hAnsiTheme="minorHAnsi" w:cstheme="minorHAnsi"/>
          <w:sz w:val="24"/>
          <w:szCs w:val="24"/>
        </w:rPr>
        <w:t>Building teachers’ capacity</w:t>
      </w:r>
      <w:r w:rsidRPr="007A1997">
        <w:rPr>
          <w:rFonts w:asciiTheme="minorHAnsi" w:eastAsia="Calibri" w:hAnsiTheme="minorHAnsi" w:cstheme="minorHAnsi"/>
          <w:spacing w:val="-5"/>
          <w:sz w:val="24"/>
          <w:szCs w:val="24"/>
        </w:rPr>
        <w:t xml:space="preserve"> </w:t>
      </w:r>
      <w:r w:rsidRPr="007A1997">
        <w:rPr>
          <w:rFonts w:asciiTheme="minorHAnsi" w:eastAsia="Calibri" w:hAnsiTheme="minorHAnsi" w:cstheme="minorHAnsi"/>
          <w:sz w:val="24"/>
          <w:szCs w:val="24"/>
        </w:rPr>
        <w:t>to:</w:t>
      </w:r>
    </w:p>
    <w:p w14:paraId="1AA3C0D6" w14:textId="5441EDF7" w:rsidR="007A1997" w:rsidRPr="007A1997" w:rsidRDefault="007A1997" w:rsidP="007A1997">
      <w:pPr>
        <w:widowControl w:val="0"/>
        <w:numPr>
          <w:ilvl w:val="1"/>
          <w:numId w:val="29"/>
        </w:numPr>
        <w:tabs>
          <w:tab w:val="left" w:pos="1547"/>
          <w:tab w:val="left" w:pos="1548"/>
        </w:tabs>
        <w:autoSpaceDE w:val="0"/>
        <w:autoSpaceDN w:val="0"/>
        <w:ind w:right="191"/>
        <w:rPr>
          <w:rFonts w:asciiTheme="minorHAnsi" w:eastAsia="Calibri" w:hAnsiTheme="minorHAnsi" w:cstheme="minorHAnsi"/>
          <w:sz w:val="24"/>
          <w:szCs w:val="24"/>
        </w:rPr>
      </w:pPr>
      <w:r w:rsidRPr="007A1997">
        <w:rPr>
          <w:rFonts w:asciiTheme="minorHAnsi" w:eastAsia="Calibri" w:hAnsiTheme="minorHAnsi" w:cstheme="minorHAnsi"/>
          <w:sz w:val="24"/>
          <w:szCs w:val="24"/>
        </w:rPr>
        <w:t xml:space="preserve">Use differentiated instruction, positive </w:t>
      </w:r>
      <w:r w:rsidR="005E3EFA" w:rsidRPr="007A1997">
        <w:rPr>
          <w:rFonts w:asciiTheme="minorHAnsi" w:eastAsia="Calibri" w:hAnsiTheme="minorHAnsi" w:cstheme="minorHAnsi"/>
          <w:sz w:val="24"/>
          <w:szCs w:val="24"/>
        </w:rPr>
        <w:t>behavior</w:t>
      </w:r>
      <w:r w:rsidRPr="007A1997">
        <w:rPr>
          <w:rFonts w:asciiTheme="minorHAnsi" w:eastAsia="Calibri" w:hAnsiTheme="minorHAnsi" w:cstheme="minorHAnsi"/>
          <w:sz w:val="24"/>
          <w:szCs w:val="24"/>
        </w:rPr>
        <w:t xml:space="preserve"> supports, </w:t>
      </w:r>
      <w:proofErr w:type="spellStart"/>
      <w:r w:rsidRPr="007A1997">
        <w:rPr>
          <w:rFonts w:asciiTheme="minorHAnsi" w:eastAsia="Calibri" w:hAnsiTheme="minorHAnsi" w:cstheme="minorHAnsi"/>
          <w:sz w:val="24"/>
          <w:szCs w:val="24"/>
        </w:rPr>
        <w:t>eg.</w:t>
      </w:r>
      <w:proofErr w:type="spellEnd"/>
      <w:r w:rsidRPr="007A1997">
        <w:rPr>
          <w:rFonts w:asciiTheme="minorHAnsi" w:eastAsia="Calibri" w:hAnsiTheme="minorHAnsi" w:cstheme="minorHAnsi"/>
          <w:sz w:val="24"/>
          <w:szCs w:val="24"/>
        </w:rPr>
        <w:t xml:space="preserve"> response to</w:t>
      </w:r>
      <w:r w:rsidRPr="007A1997">
        <w:rPr>
          <w:rFonts w:asciiTheme="minorHAnsi" w:eastAsia="Calibri" w:hAnsiTheme="minorHAnsi" w:cstheme="minorHAnsi"/>
          <w:spacing w:val="-2"/>
          <w:sz w:val="24"/>
          <w:szCs w:val="24"/>
        </w:rPr>
        <w:t xml:space="preserve"> </w:t>
      </w:r>
      <w:r w:rsidRPr="007A1997">
        <w:rPr>
          <w:rFonts w:asciiTheme="minorHAnsi" w:eastAsia="Calibri" w:hAnsiTheme="minorHAnsi" w:cstheme="minorHAnsi"/>
          <w:sz w:val="24"/>
          <w:szCs w:val="24"/>
        </w:rPr>
        <w:t>intervention.</w:t>
      </w:r>
    </w:p>
    <w:p w14:paraId="1729843A" w14:textId="77777777" w:rsidR="007A1997" w:rsidRPr="007A1997" w:rsidRDefault="007A1997" w:rsidP="007A1997">
      <w:pPr>
        <w:widowControl w:val="0"/>
        <w:numPr>
          <w:ilvl w:val="1"/>
          <w:numId w:val="29"/>
        </w:numPr>
        <w:tabs>
          <w:tab w:val="left" w:pos="1547"/>
          <w:tab w:val="left" w:pos="1548"/>
        </w:tabs>
        <w:autoSpaceDE w:val="0"/>
        <w:autoSpaceDN w:val="0"/>
        <w:rPr>
          <w:rFonts w:asciiTheme="minorHAnsi" w:eastAsia="Calibri" w:hAnsiTheme="minorHAnsi" w:cstheme="minorHAnsi"/>
          <w:sz w:val="24"/>
          <w:szCs w:val="24"/>
        </w:rPr>
      </w:pPr>
      <w:r w:rsidRPr="007A1997">
        <w:rPr>
          <w:rFonts w:asciiTheme="minorHAnsi" w:eastAsia="Calibri" w:hAnsiTheme="minorHAnsi" w:cstheme="minorHAnsi"/>
          <w:sz w:val="24"/>
          <w:szCs w:val="24"/>
        </w:rPr>
        <w:t>Create engaging and inclusive learning</w:t>
      </w:r>
      <w:r w:rsidRPr="007A1997">
        <w:rPr>
          <w:rFonts w:asciiTheme="minorHAnsi" w:eastAsia="Calibri" w:hAnsiTheme="minorHAnsi" w:cstheme="minorHAnsi"/>
          <w:spacing w:val="-6"/>
          <w:sz w:val="24"/>
          <w:szCs w:val="24"/>
        </w:rPr>
        <w:t xml:space="preserve"> </w:t>
      </w:r>
      <w:r w:rsidRPr="007A1997">
        <w:rPr>
          <w:rFonts w:asciiTheme="minorHAnsi" w:eastAsia="Calibri" w:hAnsiTheme="minorHAnsi" w:cstheme="minorHAnsi"/>
          <w:sz w:val="24"/>
          <w:szCs w:val="24"/>
        </w:rPr>
        <w:t>environments.</w:t>
      </w:r>
    </w:p>
    <w:p w14:paraId="2EC270BB" w14:textId="77777777" w:rsidR="007A1997" w:rsidRPr="007A1997" w:rsidRDefault="007A1997" w:rsidP="007A1997">
      <w:pPr>
        <w:widowControl w:val="0"/>
        <w:numPr>
          <w:ilvl w:val="1"/>
          <w:numId w:val="29"/>
        </w:numPr>
        <w:tabs>
          <w:tab w:val="left" w:pos="1547"/>
          <w:tab w:val="left" w:pos="1548"/>
        </w:tabs>
        <w:autoSpaceDE w:val="0"/>
        <w:autoSpaceDN w:val="0"/>
        <w:spacing w:before="1" w:line="237" w:lineRule="auto"/>
        <w:ind w:right="1126"/>
        <w:rPr>
          <w:rFonts w:asciiTheme="minorHAnsi" w:eastAsia="Calibri" w:hAnsiTheme="minorHAnsi" w:cstheme="minorHAnsi"/>
          <w:sz w:val="24"/>
          <w:szCs w:val="24"/>
        </w:rPr>
      </w:pPr>
      <w:r w:rsidRPr="007A1997">
        <w:rPr>
          <w:rFonts w:asciiTheme="minorHAnsi" w:eastAsia="Calibri" w:hAnsiTheme="minorHAnsi" w:cstheme="minorHAnsi"/>
          <w:sz w:val="24"/>
          <w:szCs w:val="24"/>
        </w:rPr>
        <w:t>Implement innovative practices that promote equitable and engaging learning opportunities for</w:t>
      </w:r>
      <w:r w:rsidRPr="007A1997">
        <w:rPr>
          <w:rFonts w:asciiTheme="minorHAnsi" w:eastAsia="Calibri" w:hAnsiTheme="minorHAnsi" w:cstheme="minorHAnsi"/>
          <w:spacing w:val="-1"/>
          <w:sz w:val="24"/>
          <w:szCs w:val="24"/>
        </w:rPr>
        <w:t xml:space="preserve"> </w:t>
      </w:r>
      <w:r w:rsidRPr="007A1997">
        <w:rPr>
          <w:rFonts w:asciiTheme="minorHAnsi" w:eastAsia="Calibri" w:hAnsiTheme="minorHAnsi" w:cstheme="minorHAnsi"/>
          <w:sz w:val="24"/>
          <w:szCs w:val="24"/>
        </w:rPr>
        <w:t>students.</w:t>
      </w:r>
    </w:p>
    <w:p w14:paraId="746B82CA" w14:textId="0DC0C310" w:rsidR="007A1997" w:rsidRPr="007A1997" w:rsidRDefault="007A1997" w:rsidP="007A1997">
      <w:pPr>
        <w:widowControl w:val="0"/>
        <w:numPr>
          <w:ilvl w:val="1"/>
          <w:numId w:val="29"/>
        </w:numPr>
        <w:tabs>
          <w:tab w:val="left" w:pos="1547"/>
          <w:tab w:val="left" w:pos="1548"/>
        </w:tabs>
        <w:autoSpaceDE w:val="0"/>
        <w:autoSpaceDN w:val="0"/>
        <w:spacing w:before="2"/>
        <w:ind w:right="871"/>
        <w:rPr>
          <w:rFonts w:asciiTheme="minorHAnsi" w:eastAsia="Calibri" w:hAnsiTheme="minorHAnsi" w:cstheme="minorHAnsi"/>
          <w:sz w:val="24"/>
          <w:szCs w:val="24"/>
        </w:rPr>
      </w:pPr>
      <w:r w:rsidRPr="007A1997">
        <w:rPr>
          <w:rFonts w:asciiTheme="minorHAnsi" w:eastAsia="Calibri" w:hAnsiTheme="minorHAnsi" w:cstheme="minorHAnsi"/>
          <w:sz w:val="24"/>
          <w:szCs w:val="24"/>
        </w:rPr>
        <w:t xml:space="preserve">Implement strategies in </w:t>
      </w:r>
      <w:r w:rsidR="005E3EFA" w:rsidRPr="007A1997">
        <w:rPr>
          <w:rFonts w:asciiTheme="minorHAnsi" w:eastAsia="Calibri" w:hAnsiTheme="minorHAnsi" w:cstheme="minorHAnsi"/>
          <w:sz w:val="24"/>
          <w:szCs w:val="24"/>
        </w:rPr>
        <w:t>behavioral</w:t>
      </w:r>
      <w:r w:rsidRPr="007A1997">
        <w:rPr>
          <w:rFonts w:asciiTheme="minorHAnsi" w:eastAsia="Calibri" w:hAnsiTheme="minorHAnsi" w:cstheme="minorHAnsi"/>
          <w:sz w:val="24"/>
          <w:szCs w:val="24"/>
        </w:rPr>
        <w:t xml:space="preserve"> management, curriculum modifications and adaptations.</w:t>
      </w:r>
    </w:p>
    <w:p w14:paraId="5B856F06" w14:textId="77777777" w:rsidR="007A1997" w:rsidRPr="007A1997" w:rsidRDefault="007A1997" w:rsidP="007A1997">
      <w:pPr>
        <w:widowControl w:val="0"/>
        <w:numPr>
          <w:ilvl w:val="1"/>
          <w:numId w:val="29"/>
        </w:numPr>
        <w:tabs>
          <w:tab w:val="left" w:pos="1547"/>
          <w:tab w:val="left" w:pos="1548"/>
        </w:tabs>
        <w:autoSpaceDE w:val="0"/>
        <w:autoSpaceDN w:val="0"/>
        <w:spacing w:before="1"/>
        <w:ind w:right="1096"/>
        <w:rPr>
          <w:rFonts w:asciiTheme="minorHAnsi" w:eastAsia="Calibri" w:hAnsiTheme="minorHAnsi" w:cstheme="minorHAnsi"/>
          <w:sz w:val="24"/>
          <w:szCs w:val="24"/>
        </w:rPr>
      </w:pPr>
      <w:r w:rsidRPr="007A1997">
        <w:rPr>
          <w:rFonts w:asciiTheme="minorHAnsi" w:eastAsia="Calibri" w:hAnsiTheme="minorHAnsi" w:cstheme="minorHAnsi"/>
          <w:sz w:val="24"/>
          <w:szCs w:val="24"/>
        </w:rPr>
        <w:t>Support anti-oppressive and social justice education and the development and integration of Indigenous perspectives and ways of knowing, world view, and</w:t>
      </w:r>
      <w:r w:rsidRPr="007A1997">
        <w:rPr>
          <w:rFonts w:asciiTheme="minorHAnsi" w:eastAsia="Calibri" w:hAnsiTheme="minorHAnsi" w:cstheme="minorHAnsi"/>
          <w:spacing w:val="-18"/>
          <w:sz w:val="24"/>
          <w:szCs w:val="24"/>
        </w:rPr>
        <w:t xml:space="preserve"> </w:t>
      </w:r>
      <w:r w:rsidRPr="007A1997">
        <w:rPr>
          <w:rFonts w:asciiTheme="minorHAnsi" w:eastAsia="Calibri" w:hAnsiTheme="minorHAnsi" w:cstheme="minorHAnsi"/>
          <w:sz w:val="24"/>
          <w:szCs w:val="24"/>
        </w:rPr>
        <w:t>content.</w:t>
      </w:r>
    </w:p>
    <w:p w14:paraId="29012BE6" w14:textId="77777777" w:rsidR="007A1997" w:rsidRPr="007A1997" w:rsidRDefault="007A1997" w:rsidP="007A1997">
      <w:pPr>
        <w:widowControl w:val="0"/>
        <w:numPr>
          <w:ilvl w:val="0"/>
          <w:numId w:val="29"/>
        </w:numPr>
        <w:tabs>
          <w:tab w:val="left" w:pos="827"/>
          <w:tab w:val="left" w:pos="828"/>
        </w:tabs>
        <w:autoSpaceDE w:val="0"/>
        <w:autoSpaceDN w:val="0"/>
        <w:spacing w:before="5" w:line="237" w:lineRule="auto"/>
        <w:ind w:right="388"/>
        <w:rPr>
          <w:rFonts w:asciiTheme="minorHAnsi" w:eastAsia="Calibri" w:hAnsiTheme="minorHAnsi" w:cstheme="minorHAnsi"/>
          <w:sz w:val="24"/>
          <w:szCs w:val="24"/>
        </w:rPr>
      </w:pPr>
      <w:r w:rsidRPr="007A1997">
        <w:rPr>
          <w:rFonts w:asciiTheme="minorHAnsi" w:eastAsia="Calibri" w:hAnsiTheme="minorHAnsi" w:cstheme="minorHAnsi"/>
          <w:sz w:val="24"/>
          <w:szCs w:val="24"/>
        </w:rPr>
        <w:t>Providing individualized, timely and effective support (modelling, co-planning, co-</w:t>
      </w:r>
      <w:proofErr w:type="gramStart"/>
      <w:r w:rsidRPr="007A1997">
        <w:rPr>
          <w:rFonts w:asciiTheme="minorHAnsi" w:eastAsia="Calibri" w:hAnsiTheme="minorHAnsi" w:cstheme="minorHAnsi"/>
          <w:sz w:val="24"/>
          <w:szCs w:val="24"/>
        </w:rPr>
        <w:t>teaching</w:t>
      </w:r>
      <w:proofErr w:type="gramEnd"/>
      <w:r w:rsidRPr="007A1997">
        <w:rPr>
          <w:rFonts w:asciiTheme="minorHAnsi" w:eastAsia="Calibri" w:hAnsiTheme="minorHAnsi" w:cstheme="minorHAnsi"/>
          <w:sz w:val="24"/>
          <w:szCs w:val="24"/>
        </w:rPr>
        <w:t xml:space="preserve"> and providing feedback) to classroom teachers within a school.</w:t>
      </w:r>
    </w:p>
    <w:p w14:paraId="2CFDCD8E" w14:textId="3707F2EA" w:rsidR="007A1997" w:rsidRDefault="007A1997" w:rsidP="007A1997">
      <w:pPr>
        <w:widowControl w:val="0"/>
        <w:numPr>
          <w:ilvl w:val="0"/>
          <w:numId w:val="29"/>
        </w:numPr>
        <w:tabs>
          <w:tab w:val="left" w:pos="1540"/>
          <w:tab w:val="left" w:pos="1541"/>
        </w:tabs>
        <w:autoSpaceDE w:val="0"/>
        <w:autoSpaceDN w:val="0"/>
        <w:ind w:right="353"/>
        <w:rPr>
          <w:rFonts w:asciiTheme="minorHAnsi" w:eastAsia="Calibri" w:hAnsiTheme="minorHAnsi" w:cstheme="minorHAnsi"/>
          <w:sz w:val="24"/>
          <w:szCs w:val="24"/>
        </w:rPr>
      </w:pPr>
      <w:r w:rsidRPr="007A1997">
        <w:rPr>
          <w:rFonts w:asciiTheme="minorHAnsi" w:eastAsia="Calibri" w:hAnsiTheme="minorHAnsi" w:cstheme="minorHAnsi"/>
          <w:sz w:val="24"/>
          <w:szCs w:val="24"/>
        </w:rPr>
        <w:t>Assist in the planning and delivery of instruction and assessment including professional development and professional learning communities.</w:t>
      </w:r>
    </w:p>
    <w:p w14:paraId="1FC38081" w14:textId="77777777" w:rsidR="007A1997" w:rsidRPr="007A1997" w:rsidRDefault="007A1997" w:rsidP="007A1997">
      <w:pPr>
        <w:spacing w:after="160" w:line="259" w:lineRule="auto"/>
        <w:rPr>
          <w:rFonts w:asciiTheme="minorHAnsi" w:eastAsia="Calibri" w:hAnsiTheme="minorHAnsi" w:cstheme="minorHAnsi"/>
          <w:b/>
          <w:bCs/>
          <w:sz w:val="24"/>
          <w:szCs w:val="24"/>
        </w:rPr>
      </w:pPr>
    </w:p>
    <w:p w14:paraId="2A258605" w14:textId="1AA51CA1" w:rsidR="007A1997" w:rsidRDefault="007A1997" w:rsidP="007A1997">
      <w:pPr>
        <w:rPr>
          <w:rFonts w:asciiTheme="minorHAnsi" w:hAnsiTheme="minorHAnsi" w:cstheme="minorHAnsi"/>
          <w:b/>
          <w:bCs/>
          <w:sz w:val="24"/>
          <w:szCs w:val="24"/>
        </w:rPr>
      </w:pPr>
      <w:r w:rsidRPr="007A1997">
        <w:rPr>
          <w:rFonts w:asciiTheme="minorHAnsi" w:hAnsiTheme="minorHAnsi" w:cstheme="minorHAnsi"/>
          <w:b/>
          <w:bCs/>
          <w:sz w:val="24"/>
          <w:szCs w:val="24"/>
        </w:rPr>
        <w:t>Fiscal Responsibility</w:t>
      </w:r>
    </w:p>
    <w:p w14:paraId="4B480608" w14:textId="77777777" w:rsidR="00CE2367" w:rsidRPr="007A1997" w:rsidRDefault="00CE2367" w:rsidP="007A1997">
      <w:pPr>
        <w:rPr>
          <w:rFonts w:asciiTheme="minorHAnsi" w:hAnsiTheme="minorHAnsi" w:cstheme="minorHAnsi"/>
          <w:b/>
          <w:bCs/>
          <w:sz w:val="24"/>
          <w:szCs w:val="24"/>
        </w:rPr>
      </w:pPr>
    </w:p>
    <w:p w14:paraId="7C932748" w14:textId="77777777" w:rsidR="007A1997" w:rsidRPr="007A1997" w:rsidRDefault="007A1997" w:rsidP="007A1997">
      <w:pPr>
        <w:widowControl w:val="0"/>
        <w:numPr>
          <w:ilvl w:val="0"/>
          <w:numId w:val="29"/>
        </w:numPr>
        <w:tabs>
          <w:tab w:val="left" w:pos="828"/>
          <w:tab w:val="left" w:pos="829"/>
        </w:tabs>
        <w:autoSpaceDE w:val="0"/>
        <w:autoSpaceDN w:val="0"/>
        <w:ind w:left="648" w:right="355"/>
        <w:rPr>
          <w:rFonts w:asciiTheme="minorHAnsi" w:eastAsia="Calibri" w:hAnsiTheme="minorHAnsi" w:cstheme="minorHAnsi"/>
          <w:sz w:val="24"/>
          <w:szCs w:val="24"/>
        </w:rPr>
      </w:pPr>
      <w:r w:rsidRPr="007A1997">
        <w:rPr>
          <w:rFonts w:asciiTheme="minorHAnsi" w:eastAsia="Calibri" w:hAnsiTheme="minorHAnsi" w:cstheme="minorHAnsi"/>
          <w:position w:val="1"/>
          <w:sz w:val="24"/>
          <w:szCs w:val="24"/>
        </w:rPr>
        <w:t>Knowledge of basic financial and resource management principles and ability to provide advice</w:t>
      </w:r>
      <w:r w:rsidRPr="007A1997">
        <w:rPr>
          <w:rFonts w:asciiTheme="minorHAnsi" w:eastAsia="Calibri" w:hAnsiTheme="minorHAnsi" w:cstheme="minorHAnsi"/>
          <w:sz w:val="24"/>
          <w:szCs w:val="24"/>
        </w:rPr>
        <w:t xml:space="preserve"> and</w:t>
      </w:r>
      <w:r w:rsidRPr="007A1997">
        <w:rPr>
          <w:rFonts w:asciiTheme="minorHAnsi" w:eastAsia="Calibri" w:hAnsiTheme="minorHAnsi" w:cstheme="minorHAnsi"/>
          <w:spacing w:val="-2"/>
          <w:sz w:val="24"/>
          <w:szCs w:val="24"/>
        </w:rPr>
        <w:t xml:space="preserve"> </w:t>
      </w:r>
      <w:r w:rsidRPr="007A1997">
        <w:rPr>
          <w:rFonts w:asciiTheme="minorHAnsi" w:eastAsia="Calibri" w:hAnsiTheme="minorHAnsi" w:cstheme="minorHAnsi"/>
          <w:sz w:val="24"/>
          <w:szCs w:val="24"/>
        </w:rPr>
        <w:t>guidance.</w:t>
      </w:r>
    </w:p>
    <w:p w14:paraId="34570193" w14:textId="39B56061" w:rsidR="007A1997" w:rsidRDefault="007A1997" w:rsidP="007A1997">
      <w:pPr>
        <w:numPr>
          <w:ilvl w:val="0"/>
          <w:numId w:val="29"/>
        </w:numPr>
        <w:spacing w:after="160" w:line="259" w:lineRule="auto"/>
        <w:ind w:left="648"/>
        <w:contextualSpacing/>
        <w:rPr>
          <w:rFonts w:asciiTheme="minorHAnsi" w:eastAsia="Calibri" w:hAnsiTheme="minorHAnsi" w:cstheme="minorHAnsi"/>
          <w:sz w:val="24"/>
          <w:szCs w:val="24"/>
        </w:rPr>
      </w:pPr>
      <w:r w:rsidRPr="007A1997">
        <w:rPr>
          <w:rFonts w:asciiTheme="minorHAnsi" w:eastAsia="Calibri" w:hAnsiTheme="minorHAnsi" w:cstheme="minorHAnsi"/>
          <w:sz w:val="24"/>
          <w:szCs w:val="24"/>
        </w:rPr>
        <w:t>Working with administrators to develop, manage, and report on specific areas of operating budgets to allocate resources effectively.</w:t>
      </w:r>
    </w:p>
    <w:p w14:paraId="7E3F4C4A" w14:textId="77777777" w:rsidR="005E3EFA" w:rsidRPr="007A1997" w:rsidRDefault="005E3EFA" w:rsidP="005E3EFA">
      <w:pPr>
        <w:spacing w:after="160" w:line="259" w:lineRule="auto"/>
        <w:ind w:left="648"/>
        <w:contextualSpacing/>
        <w:rPr>
          <w:rFonts w:asciiTheme="minorHAnsi" w:eastAsia="Calibri" w:hAnsiTheme="minorHAnsi" w:cstheme="minorHAnsi"/>
          <w:sz w:val="24"/>
          <w:szCs w:val="24"/>
        </w:rPr>
      </w:pPr>
    </w:p>
    <w:p w14:paraId="08E4272B" w14:textId="251C4DEE" w:rsidR="007A1997" w:rsidRDefault="007A1997" w:rsidP="007A1997">
      <w:pPr>
        <w:rPr>
          <w:rFonts w:asciiTheme="minorHAnsi" w:hAnsiTheme="minorHAnsi" w:cstheme="minorHAnsi"/>
          <w:b/>
          <w:bCs/>
          <w:sz w:val="24"/>
          <w:szCs w:val="24"/>
        </w:rPr>
      </w:pPr>
      <w:r w:rsidRPr="007A1997">
        <w:rPr>
          <w:rFonts w:asciiTheme="minorHAnsi" w:hAnsiTheme="minorHAnsi" w:cstheme="minorHAnsi"/>
          <w:b/>
          <w:bCs/>
          <w:sz w:val="24"/>
          <w:szCs w:val="24"/>
        </w:rPr>
        <w:lastRenderedPageBreak/>
        <w:t>Organizational Management</w:t>
      </w:r>
    </w:p>
    <w:p w14:paraId="49E661F3" w14:textId="77777777" w:rsidR="00CE2367" w:rsidRPr="007A1997" w:rsidRDefault="00CE2367" w:rsidP="007A1997">
      <w:pPr>
        <w:rPr>
          <w:rFonts w:asciiTheme="minorHAnsi" w:hAnsiTheme="minorHAnsi" w:cstheme="minorHAnsi"/>
          <w:b/>
          <w:bCs/>
          <w:sz w:val="24"/>
          <w:szCs w:val="24"/>
        </w:rPr>
      </w:pPr>
    </w:p>
    <w:p w14:paraId="33BF4A07" w14:textId="77777777" w:rsidR="007A1997" w:rsidRPr="007A1997" w:rsidRDefault="007A1997" w:rsidP="007A1997">
      <w:pPr>
        <w:widowControl w:val="0"/>
        <w:numPr>
          <w:ilvl w:val="0"/>
          <w:numId w:val="32"/>
        </w:numPr>
        <w:tabs>
          <w:tab w:val="left" w:pos="1540"/>
          <w:tab w:val="left" w:pos="1541"/>
        </w:tabs>
        <w:autoSpaceDE w:val="0"/>
        <w:autoSpaceDN w:val="0"/>
        <w:ind w:right="353"/>
        <w:rPr>
          <w:rFonts w:asciiTheme="minorHAnsi" w:eastAsia="Calibri" w:hAnsiTheme="minorHAnsi" w:cstheme="minorHAnsi"/>
          <w:sz w:val="24"/>
          <w:szCs w:val="24"/>
        </w:rPr>
      </w:pPr>
      <w:r w:rsidRPr="007A1997">
        <w:rPr>
          <w:rFonts w:asciiTheme="minorHAnsi" w:eastAsia="Calibri" w:hAnsiTheme="minorHAnsi" w:cstheme="minorHAnsi"/>
          <w:sz w:val="24"/>
          <w:szCs w:val="24"/>
        </w:rPr>
        <w:t>May assist in the assignment of grade configurations and the courses to be assigned to professional staff.</w:t>
      </w:r>
    </w:p>
    <w:p w14:paraId="4C87CB3B" w14:textId="77777777" w:rsidR="007A1997" w:rsidRPr="007A1997" w:rsidRDefault="007A1997" w:rsidP="007A1997">
      <w:pPr>
        <w:rPr>
          <w:rFonts w:asciiTheme="minorHAnsi" w:hAnsiTheme="minorHAnsi" w:cstheme="minorHAnsi"/>
          <w:b/>
          <w:bCs/>
          <w:sz w:val="24"/>
          <w:szCs w:val="24"/>
        </w:rPr>
      </w:pPr>
    </w:p>
    <w:p w14:paraId="108C645D" w14:textId="264893DA" w:rsidR="007A1997" w:rsidRDefault="007A1997" w:rsidP="007A1997">
      <w:pPr>
        <w:rPr>
          <w:rFonts w:asciiTheme="minorHAnsi" w:hAnsiTheme="minorHAnsi" w:cstheme="minorHAnsi"/>
          <w:b/>
          <w:bCs/>
          <w:sz w:val="24"/>
          <w:szCs w:val="24"/>
        </w:rPr>
      </w:pPr>
      <w:r w:rsidRPr="007A1997">
        <w:rPr>
          <w:rFonts w:asciiTheme="minorHAnsi" w:hAnsiTheme="minorHAnsi" w:cstheme="minorHAnsi"/>
          <w:b/>
          <w:bCs/>
          <w:sz w:val="24"/>
          <w:szCs w:val="24"/>
        </w:rPr>
        <w:t>Administrative Procedures</w:t>
      </w:r>
    </w:p>
    <w:p w14:paraId="495CCD3D" w14:textId="77777777" w:rsidR="00CE2367" w:rsidRPr="007A1997" w:rsidRDefault="00CE2367" w:rsidP="007A1997">
      <w:pPr>
        <w:rPr>
          <w:rFonts w:asciiTheme="minorHAnsi" w:hAnsiTheme="minorHAnsi" w:cstheme="minorHAnsi"/>
          <w:b/>
          <w:bCs/>
          <w:sz w:val="24"/>
          <w:szCs w:val="24"/>
        </w:rPr>
      </w:pPr>
    </w:p>
    <w:p w14:paraId="74F2F3A9" w14:textId="5D5EB807" w:rsidR="007A1997" w:rsidRPr="005E3EFA" w:rsidRDefault="007A1997" w:rsidP="007A1997">
      <w:pPr>
        <w:numPr>
          <w:ilvl w:val="0"/>
          <w:numId w:val="29"/>
        </w:numPr>
        <w:spacing w:after="160"/>
        <w:ind w:left="648"/>
        <w:contextualSpacing/>
        <w:rPr>
          <w:rFonts w:asciiTheme="minorHAnsi" w:eastAsia="Calibri" w:hAnsiTheme="minorHAnsi" w:cstheme="minorHAnsi"/>
          <w:b/>
          <w:bCs/>
          <w:sz w:val="24"/>
          <w:szCs w:val="24"/>
        </w:rPr>
      </w:pPr>
      <w:r w:rsidRPr="007A1997">
        <w:rPr>
          <w:rFonts w:asciiTheme="minorHAnsi" w:eastAsia="Calibri" w:hAnsiTheme="minorHAnsi" w:cstheme="minorHAnsi"/>
          <w:sz w:val="24"/>
          <w:szCs w:val="24"/>
        </w:rPr>
        <w:t>Demonstrates knowledge of and respect for GSSD Administrative Procedures.</w:t>
      </w:r>
    </w:p>
    <w:p w14:paraId="15C6DC35" w14:textId="77777777" w:rsidR="005E3EFA" w:rsidRPr="007A1997" w:rsidRDefault="005E3EFA" w:rsidP="005E3EFA">
      <w:pPr>
        <w:spacing w:after="160"/>
        <w:ind w:left="648"/>
        <w:contextualSpacing/>
        <w:rPr>
          <w:rFonts w:asciiTheme="minorHAnsi" w:eastAsia="Calibri" w:hAnsiTheme="minorHAnsi" w:cstheme="minorHAnsi"/>
          <w:b/>
          <w:bCs/>
          <w:sz w:val="24"/>
          <w:szCs w:val="24"/>
        </w:rPr>
      </w:pPr>
    </w:p>
    <w:p w14:paraId="277A9D39" w14:textId="083A7C19" w:rsidR="007A1997" w:rsidRDefault="007A1997" w:rsidP="007A1997">
      <w:pPr>
        <w:rPr>
          <w:rFonts w:asciiTheme="minorHAnsi" w:hAnsiTheme="minorHAnsi" w:cstheme="minorHAnsi"/>
          <w:b/>
          <w:bCs/>
          <w:sz w:val="24"/>
          <w:szCs w:val="24"/>
        </w:rPr>
      </w:pPr>
      <w:r w:rsidRPr="007A1997">
        <w:rPr>
          <w:rFonts w:asciiTheme="minorHAnsi" w:hAnsiTheme="minorHAnsi" w:cstheme="minorHAnsi"/>
          <w:b/>
          <w:bCs/>
          <w:sz w:val="24"/>
          <w:szCs w:val="24"/>
        </w:rPr>
        <w:t>Communication and Community Relations</w:t>
      </w:r>
    </w:p>
    <w:p w14:paraId="46B783E1" w14:textId="77777777" w:rsidR="00CE2367" w:rsidRPr="007A1997" w:rsidRDefault="00CE2367" w:rsidP="007A1997">
      <w:pPr>
        <w:rPr>
          <w:rFonts w:asciiTheme="minorHAnsi" w:hAnsiTheme="minorHAnsi" w:cstheme="minorHAnsi"/>
          <w:b/>
          <w:bCs/>
          <w:sz w:val="24"/>
          <w:szCs w:val="24"/>
        </w:rPr>
      </w:pPr>
    </w:p>
    <w:p w14:paraId="25EE4CE1" w14:textId="08FA93CE" w:rsidR="007A1997" w:rsidRPr="005E3EFA" w:rsidRDefault="007A1997" w:rsidP="007A1997">
      <w:pPr>
        <w:numPr>
          <w:ilvl w:val="0"/>
          <w:numId w:val="27"/>
        </w:numPr>
        <w:spacing w:after="160"/>
        <w:ind w:left="648"/>
        <w:contextualSpacing/>
        <w:rPr>
          <w:rFonts w:asciiTheme="minorHAnsi" w:eastAsia="Calibri" w:hAnsiTheme="minorHAnsi" w:cstheme="minorHAnsi"/>
          <w:sz w:val="24"/>
          <w:szCs w:val="24"/>
        </w:rPr>
      </w:pPr>
      <w:r w:rsidRPr="007A1997">
        <w:rPr>
          <w:rFonts w:asciiTheme="minorHAnsi" w:eastAsia="Calibri" w:hAnsiTheme="minorHAnsi" w:cstheme="minorHAnsi"/>
          <w:position w:val="1"/>
          <w:sz w:val="24"/>
          <w:szCs w:val="24"/>
        </w:rPr>
        <w:t>Ability to communicate effectively in both verbal and written</w:t>
      </w:r>
      <w:r w:rsidRPr="007A1997">
        <w:rPr>
          <w:rFonts w:asciiTheme="minorHAnsi" w:eastAsia="Calibri" w:hAnsiTheme="minorHAnsi" w:cstheme="minorHAnsi"/>
          <w:spacing w:val="-14"/>
          <w:position w:val="1"/>
          <w:sz w:val="24"/>
          <w:szCs w:val="24"/>
        </w:rPr>
        <w:t xml:space="preserve"> </w:t>
      </w:r>
      <w:r w:rsidRPr="007A1997">
        <w:rPr>
          <w:rFonts w:asciiTheme="minorHAnsi" w:eastAsia="Calibri" w:hAnsiTheme="minorHAnsi" w:cstheme="minorHAnsi"/>
          <w:position w:val="1"/>
          <w:sz w:val="24"/>
          <w:szCs w:val="24"/>
        </w:rPr>
        <w:t>forms.</w:t>
      </w:r>
    </w:p>
    <w:p w14:paraId="1005024E" w14:textId="77777777" w:rsidR="005E3EFA" w:rsidRPr="007A1997" w:rsidRDefault="005E3EFA" w:rsidP="005E3EFA">
      <w:pPr>
        <w:spacing w:after="160"/>
        <w:ind w:left="648"/>
        <w:contextualSpacing/>
        <w:rPr>
          <w:rFonts w:asciiTheme="minorHAnsi" w:eastAsia="Calibri" w:hAnsiTheme="minorHAnsi" w:cstheme="minorHAnsi"/>
          <w:sz w:val="24"/>
          <w:szCs w:val="24"/>
        </w:rPr>
      </w:pPr>
    </w:p>
    <w:p w14:paraId="42081DEB" w14:textId="094B1C71" w:rsidR="007A1997" w:rsidRDefault="007A1997" w:rsidP="007A1997">
      <w:pPr>
        <w:rPr>
          <w:rFonts w:asciiTheme="minorHAnsi" w:hAnsiTheme="minorHAnsi" w:cstheme="minorHAnsi"/>
          <w:b/>
          <w:bCs/>
          <w:sz w:val="24"/>
          <w:szCs w:val="24"/>
        </w:rPr>
      </w:pPr>
      <w:r w:rsidRPr="007A1997">
        <w:rPr>
          <w:rFonts w:asciiTheme="minorHAnsi" w:hAnsiTheme="minorHAnsi" w:cstheme="minorHAnsi"/>
          <w:b/>
          <w:bCs/>
          <w:sz w:val="24"/>
          <w:szCs w:val="24"/>
        </w:rPr>
        <w:t>Leadership Practices</w:t>
      </w:r>
    </w:p>
    <w:p w14:paraId="218EDC64" w14:textId="77777777" w:rsidR="00CE2367" w:rsidRPr="007A1997" w:rsidRDefault="00CE2367" w:rsidP="007A1997">
      <w:pPr>
        <w:rPr>
          <w:rFonts w:asciiTheme="minorHAnsi" w:hAnsiTheme="minorHAnsi" w:cstheme="minorHAnsi"/>
          <w:b/>
          <w:bCs/>
          <w:sz w:val="24"/>
          <w:szCs w:val="24"/>
        </w:rPr>
      </w:pPr>
    </w:p>
    <w:p w14:paraId="04FCB789" w14:textId="77777777" w:rsidR="00CE2367" w:rsidRDefault="007A1997" w:rsidP="00CE2367">
      <w:pPr>
        <w:numPr>
          <w:ilvl w:val="0"/>
          <w:numId w:val="29"/>
        </w:numPr>
        <w:ind w:left="648"/>
        <w:contextualSpacing/>
        <w:rPr>
          <w:rFonts w:asciiTheme="minorHAnsi" w:eastAsia="Calibri" w:hAnsiTheme="minorHAnsi" w:cstheme="minorHAnsi"/>
          <w:color w:val="000000"/>
          <w:sz w:val="24"/>
          <w:szCs w:val="24"/>
        </w:rPr>
      </w:pPr>
      <w:r w:rsidRPr="007A1997">
        <w:rPr>
          <w:rFonts w:asciiTheme="minorHAnsi" w:eastAsia="Calibri" w:hAnsiTheme="minorHAnsi" w:cstheme="minorHAnsi"/>
          <w:position w:val="1"/>
          <w:sz w:val="24"/>
          <w:szCs w:val="24"/>
        </w:rPr>
        <w:t xml:space="preserve">Exemplary leadership, collaboration, </w:t>
      </w:r>
      <w:proofErr w:type="gramStart"/>
      <w:r w:rsidRPr="007A1997">
        <w:rPr>
          <w:rFonts w:asciiTheme="minorHAnsi" w:eastAsia="Calibri" w:hAnsiTheme="minorHAnsi" w:cstheme="minorHAnsi"/>
          <w:position w:val="1"/>
          <w:sz w:val="24"/>
          <w:szCs w:val="24"/>
        </w:rPr>
        <w:t>consultation</w:t>
      </w:r>
      <w:proofErr w:type="gramEnd"/>
      <w:r w:rsidRPr="007A1997">
        <w:rPr>
          <w:rFonts w:asciiTheme="minorHAnsi" w:eastAsia="Calibri" w:hAnsiTheme="minorHAnsi" w:cstheme="minorHAnsi"/>
          <w:position w:val="1"/>
          <w:sz w:val="24"/>
          <w:szCs w:val="24"/>
        </w:rPr>
        <w:t xml:space="preserve"> and problem-solving</w:t>
      </w:r>
      <w:r w:rsidRPr="007A1997">
        <w:rPr>
          <w:rFonts w:asciiTheme="minorHAnsi" w:eastAsia="Calibri" w:hAnsiTheme="minorHAnsi" w:cstheme="minorHAnsi"/>
          <w:spacing w:val="-9"/>
          <w:position w:val="1"/>
          <w:sz w:val="24"/>
          <w:szCs w:val="24"/>
        </w:rPr>
        <w:t xml:space="preserve"> </w:t>
      </w:r>
      <w:r w:rsidRPr="007A1997">
        <w:rPr>
          <w:rFonts w:asciiTheme="minorHAnsi" w:eastAsia="Calibri" w:hAnsiTheme="minorHAnsi" w:cstheme="minorHAnsi"/>
          <w:position w:val="1"/>
          <w:sz w:val="24"/>
          <w:szCs w:val="24"/>
        </w:rPr>
        <w:t>skills.</w:t>
      </w:r>
    </w:p>
    <w:p w14:paraId="15D626EE" w14:textId="3E9C15CA" w:rsidR="007A1997" w:rsidRPr="00CE2367" w:rsidRDefault="007A1997" w:rsidP="00CE2367">
      <w:pPr>
        <w:numPr>
          <w:ilvl w:val="0"/>
          <w:numId w:val="29"/>
        </w:numPr>
        <w:ind w:left="648"/>
        <w:contextualSpacing/>
        <w:rPr>
          <w:rFonts w:asciiTheme="minorHAnsi" w:eastAsia="Calibri" w:hAnsiTheme="minorHAnsi" w:cstheme="minorHAnsi"/>
          <w:color w:val="000000"/>
          <w:sz w:val="24"/>
          <w:szCs w:val="24"/>
        </w:rPr>
      </w:pPr>
      <w:r w:rsidRPr="00CE2367">
        <w:rPr>
          <w:rFonts w:asciiTheme="minorHAnsi" w:eastAsia="Calibri" w:hAnsiTheme="minorHAnsi" w:cstheme="minorHAnsi"/>
          <w:position w:val="1"/>
          <w:sz w:val="24"/>
          <w:szCs w:val="24"/>
        </w:rPr>
        <w:t>Ability to motivate others to implement innovative instructional practices that respond to the</w:t>
      </w:r>
      <w:r w:rsidRPr="00CE2367">
        <w:rPr>
          <w:rFonts w:asciiTheme="minorHAnsi" w:eastAsia="Calibri" w:hAnsiTheme="minorHAnsi" w:cstheme="minorHAnsi"/>
          <w:sz w:val="24"/>
          <w:szCs w:val="24"/>
        </w:rPr>
        <w:t xml:space="preserve"> needs of every</w:t>
      </w:r>
      <w:r w:rsidRPr="00CE2367">
        <w:rPr>
          <w:rFonts w:asciiTheme="minorHAnsi" w:eastAsia="Calibri" w:hAnsiTheme="minorHAnsi" w:cstheme="minorHAnsi"/>
          <w:spacing w:val="-2"/>
          <w:sz w:val="24"/>
          <w:szCs w:val="24"/>
        </w:rPr>
        <w:t xml:space="preserve"> </w:t>
      </w:r>
      <w:r w:rsidRPr="00CE2367">
        <w:rPr>
          <w:rFonts w:asciiTheme="minorHAnsi" w:eastAsia="Calibri" w:hAnsiTheme="minorHAnsi" w:cstheme="minorHAnsi"/>
          <w:sz w:val="24"/>
          <w:szCs w:val="24"/>
        </w:rPr>
        <w:t>student.</w:t>
      </w:r>
    </w:p>
    <w:p w14:paraId="53A0451D" w14:textId="77777777" w:rsidR="007A1997" w:rsidRPr="007A1997" w:rsidRDefault="007A1997" w:rsidP="007A1997">
      <w:pPr>
        <w:widowControl w:val="0"/>
        <w:numPr>
          <w:ilvl w:val="0"/>
          <w:numId w:val="29"/>
        </w:numPr>
        <w:tabs>
          <w:tab w:val="left" w:pos="828"/>
          <w:tab w:val="left" w:pos="829"/>
        </w:tabs>
        <w:autoSpaceDE w:val="0"/>
        <w:autoSpaceDN w:val="0"/>
        <w:ind w:left="648" w:right="774"/>
        <w:rPr>
          <w:rFonts w:asciiTheme="minorHAnsi" w:eastAsia="Calibri" w:hAnsiTheme="minorHAnsi" w:cstheme="minorHAnsi"/>
          <w:sz w:val="24"/>
          <w:szCs w:val="24"/>
        </w:rPr>
      </w:pPr>
      <w:r w:rsidRPr="007A1997">
        <w:rPr>
          <w:rFonts w:asciiTheme="minorHAnsi" w:eastAsia="Calibri" w:hAnsiTheme="minorHAnsi" w:cstheme="minorHAnsi"/>
          <w:position w:val="1"/>
          <w:sz w:val="24"/>
          <w:szCs w:val="24"/>
        </w:rPr>
        <w:t>Ability to work in a team environment, seek and attend to feedback, and</w:t>
      </w:r>
      <w:r w:rsidRPr="007A1997">
        <w:rPr>
          <w:rFonts w:asciiTheme="minorHAnsi" w:eastAsia="Calibri" w:hAnsiTheme="minorHAnsi" w:cstheme="minorHAnsi"/>
          <w:sz w:val="24"/>
          <w:szCs w:val="24"/>
        </w:rPr>
        <w:t xml:space="preserve"> generate high-quality</w:t>
      </w:r>
      <w:r w:rsidRPr="007A1997">
        <w:rPr>
          <w:rFonts w:asciiTheme="minorHAnsi" w:eastAsia="Calibri" w:hAnsiTheme="minorHAnsi" w:cstheme="minorHAnsi"/>
          <w:spacing w:val="-2"/>
          <w:sz w:val="24"/>
          <w:szCs w:val="24"/>
        </w:rPr>
        <w:t xml:space="preserve"> </w:t>
      </w:r>
      <w:r w:rsidRPr="007A1997">
        <w:rPr>
          <w:rFonts w:asciiTheme="minorHAnsi" w:eastAsia="Calibri" w:hAnsiTheme="minorHAnsi" w:cstheme="minorHAnsi"/>
          <w:sz w:val="24"/>
          <w:szCs w:val="24"/>
        </w:rPr>
        <w:t>work.</w:t>
      </w:r>
    </w:p>
    <w:p w14:paraId="1F45A68F" w14:textId="77777777" w:rsidR="00CE2367" w:rsidRDefault="007A1997" w:rsidP="00CE2367">
      <w:pPr>
        <w:widowControl w:val="0"/>
        <w:numPr>
          <w:ilvl w:val="0"/>
          <w:numId w:val="29"/>
        </w:numPr>
        <w:tabs>
          <w:tab w:val="left" w:pos="827"/>
          <w:tab w:val="left" w:pos="828"/>
        </w:tabs>
        <w:autoSpaceDE w:val="0"/>
        <w:autoSpaceDN w:val="0"/>
        <w:ind w:left="648" w:right="1241"/>
        <w:rPr>
          <w:rFonts w:asciiTheme="minorHAnsi" w:eastAsia="Calibri" w:hAnsiTheme="minorHAnsi" w:cstheme="minorHAnsi"/>
          <w:sz w:val="24"/>
          <w:szCs w:val="24"/>
        </w:rPr>
      </w:pPr>
      <w:r w:rsidRPr="007A1997">
        <w:rPr>
          <w:rFonts w:asciiTheme="minorHAnsi" w:eastAsia="Calibri" w:hAnsiTheme="minorHAnsi" w:cstheme="minorHAnsi"/>
          <w:sz w:val="24"/>
          <w:szCs w:val="24"/>
        </w:rPr>
        <w:t>Positive representative of their school and the Good Spirit School Division.</w:t>
      </w:r>
    </w:p>
    <w:p w14:paraId="3B702594" w14:textId="77777777" w:rsidR="00CE2367" w:rsidRDefault="007A1997" w:rsidP="00CE2367">
      <w:pPr>
        <w:widowControl w:val="0"/>
        <w:numPr>
          <w:ilvl w:val="0"/>
          <w:numId w:val="29"/>
        </w:numPr>
        <w:tabs>
          <w:tab w:val="left" w:pos="827"/>
          <w:tab w:val="left" w:pos="828"/>
        </w:tabs>
        <w:autoSpaceDE w:val="0"/>
        <w:autoSpaceDN w:val="0"/>
        <w:ind w:left="648" w:right="1241"/>
        <w:rPr>
          <w:rFonts w:asciiTheme="minorHAnsi" w:eastAsia="Calibri" w:hAnsiTheme="minorHAnsi" w:cstheme="minorHAnsi"/>
          <w:sz w:val="24"/>
          <w:szCs w:val="24"/>
        </w:rPr>
      </w:pPr>
      <w:r w:rsidRPr="00CE2367">
        <w:rPr>
          <w:rFonts w:asciiTheme="minorHAnsi" w:eastAsia="Calibri" w:hAnsiTheme="minorHAnsi" w:cstheme="minorHAnsi"/>
          <w:sz w:val="24"/>
          <w:szCs w:val="24"/>
        </w:rPr>
        <w:t>Collaborating with school-based administrators to support school-based</w:t>
      </w:r>
      <w:r w:rsidRPr="00CE2367">
        <w:rPr>
          <w:rFonts w:asciiTheme="minorHAnsi" w:eastAsia="Calibri" w:hAnsiTheme="minorHAnsi" w:cstheme="minorHAnsi"/>
          <w:spacing w:val="-10"/>
          <w:sz w:val="24"/>
          <w:szCs w:val="24"/>
        </w:rPr>
        <w:t xml:space="preserve"> </w:t>
      </w:r>
      <w:r w:rsidRPr="00CE2367">
        <w:rPr>
          <w:rFonts w:asciiTheme="minorHAnsi" w:eastAsia="Calibri" w:hAnsiTheme="minorHAnsi" w:cstheme="minorHAnsi"/>
          <w:sz w:val="24"/>
          <w:szCs w:val="24"/>
        </w:rPr>
        <w:t>teams.</w:t>
      </w:r>
    </w:p>
    <w:p w14:paraId="44FF44A8" w14:textId="77777777" w:rsidR="00CE2367" w:rsidRDefault="007A1997" w:rsidP="00CE2367">
      <w:pPr>
        <w:widowControl w:val="0"/>
        <w:numPr>
          <w:ilvl w:val="0"/>
          <w:numId w:val="29"/>
        </w:numPr>
        <w:tabs>
          <w:tab w:val="left" w:pos="827"/>
          <w:tab w:val="left" w:pos="828"/>
        </w:tabs>
        <w:autoSpaceDE w:val="0"/>
        <w:autoSpaceDN w:val="0"/>
        <w:ind w:left="648" w:right="1241"/>
        <w:rPr>
          <w:rFonts w:asciiTheme="minorHAnsi" w:eastAsia="Calibri" w:hAnsiTheme="minorHAnsi" w:cstheme="minorHAnsi"/>
          <w:sz w:val="24"/>
          <w:szCs w:val="24"/>
        </w:rPr>
      </w:pPr>
      <w:r w:rsidRPr="00CE2367">
        <w:rPr>
          <w:rFonts w:asciiTheme="minorHAnsi" w:eastAsia="Calibri" w:hAnsiTheme="minorHAnsi" w:cstheme="minorHAnsi"/>
          <w:color w:val="000000"/>
          <w:sz w:val="24"/>
          <w:szCs w:val="24"/>
        </w:rPr>
        <w:t>Establishes and maintains positive, professional working relationships with all school division staff.</w:t>
      </w:r>
    </w:p>
    <w:p w14:paraId="6F0EA039" w14:textId="77777777" w:rsidR="00CE2367" w:rsidRDefault="007A1997" w:rsidP="00CE2367">
      <w:pPr>
        <w:widowControl w:val="0"/>
        <w:numPr>
          <w:ilvl w:val="0"/>
          <w:numId w:val="29"/>
        </w:numPr>
        <w:tabs>
          <w:tab w:val="left" w:pos="827"/>
          <w:tab w:val="left" w:pos="828"/>
        </w:tabs>
        <w:autoSpaceDE w:val="0"/>
        <w:autoSpaceDN w:val="0"/>
        <w:ind w:left="648" w:right="1241"/>
        <w:rPr>
          <w:rFonts w:asciiTheme="minorHAnsi" w:eastAsia="Calibri" w:hAnsiTheme="minorHAnsi" w:cstheme="minorHAnsi"/>
          <w:sz w:val="24"/>
          <w:szCs w:val="24"/>
        </w:rPr>
      </w:pPr>
      <w:r w:rsidRPr="00CE2367">
        <w:rPr>
          <w:rFonts w:asciiTheme="minorHAnsi" w:eastAsia="Calibri" w:hAnsiTheme="minorHAnsi" w:cstheme="minorHAnsi"/>
          <w:color w:val="000000"/>
          <w:sz w:val="24"/>
          <w:szCs w:val="24"/>
        </w:rPr>
        <w:t>Unites people toward achieving the Board’s goals.</w:t>
      </w:r>
    </w:p>
    <w:p w14:paraId="61316ED9" w14:textId="77777777" w:rsidR="00CE2367" w:rsidRDefault="007A1997" w:rsidP="00CE2367">
      <w:pPr>
        <w:widowControl w:val="0"/>
        <w:numPr>
          <w:ilvl w:val="0"/>
          <w:numId w:val="29"/>
        </w:numPr>
        <w:tabs>
          <w:tab w:val="left" w:pos="827"/>
          <w:tab w:val="left" w:pos="828"/>
        </w:tabs>
        <w:autoSpaceDE w:val="0"/>
        <w:autoSpaceDN w:val="0"/>
        <w:ind w:left="648" w:right="1241"/>
        <w:rPr>
          <w:rFonts w:asciiTheme="minorHAnsi" w:eastAsia="Calibri" w:hAnsiTheme="minorHAnsi" w:cstheme="minorHAnsi"/>
          <w:sz w:val="24"/>
          <w:szCs w:val="24"/>
        </w:rPr>
      </w:pPr>
      <w:r w:rsidRPr="00CE2367">
        <w:rPr>
          <w:rFonts w:asciiTheme="minorHAnsi" w:eastAsia="Calibri" w:hAnsiTheme="minorHAnsi" w:cstheme="minorHAnsi"/>
          <w:color w:val="000000"/>
          <w:sz w:val="24"/>
          <w:szCs w:val="24"/>
        </w:rPr>
        <w:t>Demonstrates a high commitment to the needs of students.</w:t>
      </w:r>
    </w:p>
    <w:p w14:paraId="19168696" w14:textId="551D5422" w:rsidR="007A1997" w:rsidRPr="00CE2367" w:rsidRDefault="007A1997" w:rsidP="00CE2367">
      <w:pPr>
        <w:widowControl w:val="0"/>
        <w:numPr>
          <w:ilvl w:val="0"/>
          <w:numId w:val="29"/>
        </w:numPr>
        <w:tabs>
          <w:tab w:val="left" w:pos="827"/>
          <w:tab w:val="left" w:pos="828"/>
        </w:tabs>
        <w:autoSpaceDE w:val="0"/>
        <w:autoSpaceDN w:val="0"/>
        <w:ind w:left="648" w:right="1241"/>
        <w:rPr>
          <w:rFonts w:asciiTheme="minorHAnsi" w:eastAsia="Calibri" w:hAnsiTheme="minorHAnsi" w:cstheme="minorHAnsi"/>
          <w:sz w:val="24"/>
          <w:szCs w:val="24"/>
        </w:rPr>
      </w:pPr>
      <w:r w:rsidRPr="00CE2367">
        <w:rPr>
          <w:rFonts w:asciiTheme="minorHAnsi" w:eastAsia="Calibri" w:hAnsiTheme="minorHAnsi" w:cstheme="minorHAnsi"/>
          <w:color w:val="000000"/>
          <w:sz w:val="24"/>
          <w:szCs w:val="24"/>
        </w:rPr>
        <w:t>Promotes the GSSD values of belonging, respect, responsibility, learning, nurturing and perseverance.</w:t>
      </w:r>
    </w:p>
    <w:p w14:paraId="1035D9B9" w14:textId="77777777" w:rsidR="007A1997" w:rsidRPr="007A1997" w:rsidRDefault="007A1997" w:rsidP="007A1997">
      <w:pPr>
        <w:spacing w:after="200" w:line="276" w:lineRule="auto"/>
        <w:ind w:left="1080"/>
        <w:contextualSpacing/>
        <w:rPr>
          <w:rFonts w:asciiTheme="minorHAnsi" w:eastAsia="Calibri" w:hAnsiTheme="minorHAnsi" w:cstheme="minorHAnsi"/>
          <w:color w:val="000000"/>
          <w:sz w:val="24"/>
          <w:szCs w:val="24"/>
        </w:rPr>
      </w:pPr>
      <w:r w:rsidRPr="007A1997">
        <w:rPr>
          <w:rFonts w:asciiTheme="minorHAnsi" w:eastAsia="Calibri" w:hAnsiTheme="minorHAnsi" w:cstheme="minorHAnsi"/>
          <w:noProof/>
          <w:color w:val="000000"/>
          <w:sz w:val="24"/>
          <w:szCs w:val="24"/>
        </w:rPr>
        <mc:AlternateContent>
          <mc:Choice Requires="wps">
            <w:drawing>
              <wp:anchor distT="0" distB="0" distL="114300" distR="114300" simplePos="0" relativeHeight="251659264" behindDoc="0" locked="0" layoutInCell="1" allowOverlap="1" wp14:anchorId="647E92B6" wp14:editId="66CF45C1">
                <wp:simplePos x="0" y="0"/>
                <wp:positionH relativeFrom="column">
                  <wp:posOffset>-1</wp:posOffset>
                </wp:positionH>
                <wp:positionV relativeFrom="paragraph">
                  <wp:posOffset>112395</wp:posOffset>
                </wp:positionV>
                <wp:extent cx="59531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9531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4BC3A45"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8.85pt" to="468.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" strokecolor="windowText" strokeweight=".5pt">
                <v:stroke joinstyle="miter"/>
              </v:line>
            </w:pict>
          </mc:Fallback>
        </mc:AlternateContent>
      </w:r>
    </w:p>
    <w:p w14:paraId="7CEE4EA4" w14:textId="77777777" w:rsidR="007A1997" w:rsidRPr="007A1997" w:rsidRDefault="007A1997" w:rsidP="007A1997">
      <w:pPr>
        <w:rPr>
          <w:rFonts w:asciiTheme="minorHAnsi" w:hAnsiTheme="minorHAnsi" w:cstheme="minorHAnsi"/>
          <w:sz w:val="24"/>
          <w:szCs w:val="24"/>
        </w:rPr>
      </w:pPr>
    </w:p>
    <w:p w14:paraId="5D4BF1DF" w14:textId="77777777" w:rsidR="007A1997" w:rsidRPr="007A1997" w:rsidRDefault="007A1997" w:rsidP="007A1997">
      <w:pPr>
        <w:keepNext/>
        <w:jc w:val="both"/>
        <w:outlineLvl w:val="1"/>
        <w:rPr>
          <w:rFonts w:asciiTheme="minorHAnsi" w:hAnsiTheme="minorHAnsi" w:cstheme="minorHAnsi"/>
          <w:b/>
          <w:sz w:val="24"/>
          <w:szCs w:val="24"/>
        </w:rPr>
      </w:pPr>
      <w:r w:rsidRPr="007A1997">
        <w:rPr>
          <w:rFonts w:asciiTheme="minorHAnsi" w:hAnsiTheme="minorHAnsi" w:cstheme="minorHAnsi"/>
          <w:b/>
          <w:sz w:val="24"/>
          <w:szCs w:val="24"/>
        </w:rPr>
        <w:t>Knowledge, Skills and Abilities</w:t>
      </w:r>
    </w:p>
    <w:p w14:paraId="458AE170" w14:textId="77777777" w:rsidR="007A1997" w:rsidRPr="007A1997" w:rsidRDefault="007A1997" w:rsidP="007A1997">
      <w:pPr>
        <w:rPr>
          <w:rFonts w:asciiTheme="minorHAnsi" w:hAnsiTheme="minorHAnsi" w:cstheme="minorHAnsi"/>
          <w:sz w:val="24"/>
          <w:szCs w:val="24"/>
        </w:rPr>
      </w:pPr>
    </w:p>
    <w:p w14:paraId="7BF74EF7" w14:textId="77777777" w:rsidR="007A1997" w:rsidRPr="007A1997" w:rsidRDefault="007A1997" w:rsidP="007A1997">
      <w:pPr>
        <w:numPr>
          <w:ilvl w:val="0"/>
          <w:numId w:val="25"/>
        </w:numPr>
        <w:tabs>
          <w:tab w:val="num" w:pos="360"/>
        </w:tabs>
        <w:rPr>
          <w:rFonts w:asciiTheme="minorHAnsi" w:hAnsiTheme="minorHAnsi" w:cstheme="minorHAnsi"/>
          <w:b/>
          <w:sz w:val="24"/>
          <w:szCs w:val="24"/>
        </w:rPr>
      </w:pPr>
      <w:r w:rsidRPr="007A1997">
        <w:rPr>
          <w:rFonts w:asciiTheme="minorHAnsi" w:hAnsiTheme="minorHAnsi" w:cstheme="minorHAnsi"/>
          <w:b/>
          <w:sz w:val="24"/>
          <w:szCs w:val="24"/>
        </w:rPr>
        <w:t>Quality &amp; Organization of Work</w:t>
      </w:r>
    </w:p>
    <w:p w14:paraId="599D4C4B" w14:textId="69EA5E5B" w:rsidR="007A1997" w:rsidRPr="007A1997" w:rsidRDefault="007A1997" w:rsidP="007A1997">
      <w:pPr>
        <w:ind w:left="720"/>
        <w:rPr>
          <w:rFonts w:asciiTheme="minorHAnsi" w:hAnsiTheme="minorHAnsi" w:cstheme="minorHAnsi"/>
          <w:sz w:val="24"/>
          <w:szCs w:val="24"/>
        </w:rPr>
      </w:pPr>
      <w:r w:rsidRPr="007A1997">
        <w:rPr>
          <w:rFonts w:asciiTheme="minorHAnsi" w:hAnsiTheme="minorHAnsi" w:cstheme="minorHAnsi"/>
          <w:sz w:val="24"/>
          <w:szCs w:val="24"/>
        </w:rPr>
        <w:t xml:space="preserve">Demonstrated ability to independently initiate and organize projects to achieve work process efficiencies. The </w:t>
      </w:r>
      <w:proofErr w:type="spellStart"/>
      <w:r w:rsidR="00CF1D60">
        <w:rPr>
          <w:rFonts w:asciiTheme="minorHAnsi" w:hAnsiTheme="minorHAnsi" w:cstheme="minorHAnsi"/>
          <w:sz w:val="24"/>
          <w:szCs w:val="24"/>
        </w:rPr>
        <w:t>Michif</w:t>
      </w:r>
      <w:proofErr w:type="spellEnd"/>
      <w:r w:rsidR="00CF1D60">
        <w:rPr>
          <w:rFonts w:asciiTheme="minorHAnsi" w:hAnsiTheme="minorHAnsi" w:cstheme="minorHAnsi"/>
          <w:sz w:val="24"/>
          <w:szCs w:val="24"/>
        </w:rPr>
        <w:t xml:space="preserve"> Early Language Leaders</w:t>
      </w:r>
      <w:r w:rsidRPr="007A1997">
        <w:rPr>
          <w:rFonts w:asciiTheme="minorHAnsi" w:hAnsiTheme="minorHAnsi" w:cstheme="minorHAnsi"/>
          <w:sz w:val="24"/>
          <w:szCs w:val="24"/>
        </w:rPr>
        <w:t xml:space="preserve"> must demonstrate his or her ability to pay attention to detail and ensure work is consistently completed and accurate within expected timeframes.</w:t>
      </w:r>
    </w:p>
    <w:p w14:paraId="0284CF1D" w14:textId="77777777" w:rsidR="007A1997" w:rsidRPr="007A1997" w:rsidRDefault="007A1997" w:rsidP="007A1997">
      <w:pPr>
        <w:ind w:left="720"/>
        <w:rPr>
          <w:rFonts w:asciiTheme="minorHAnsi" w:hAnsiTheme="minorHAnsi" w:cstheme="minorHAnsi"/>
          <w:sz w:val="24"/>
          <w:szCs w:val="24"/>
        </w:rPr>
      </w:pPr>
    </w:p>
    <w:p w14:paraId="3C0A344C" w14:textId="77777777" w:rsidR="007A1997" w:rsidRPr="007A1997" w:rsidRDefault="007A1997" w:rsidP="007A1997">
      <w:pPr>
        <w:numPr>
          <w:ilvl w:val="0"/>
          <w:numId w:val="25"/>
        </w:numPr>
        <w:tabs>
          <w:tab w:val="num" w:pos="360"/>
        </w:tabs>
        <w:rPr>
          <w:rFonts w:asciiTheme="minorHAnsi" w:hAnsiTheme="minorHAnsi" w:cstheme="minorHAnsi"/>
          <w:b/>
          <w:sz w:val="24"/>
          <w:szCs w:val="24"/>
        </w:rPr>
      </w:pPr>
      <w:r w:rsidRPr="007A1997">
        <w:rPr>
          <w:rFonts w:asciiTheme="minorHAnsi" w:hAnsiTheme="minorHAnsi" w:cstheme="minorHAnsi"/>
          <w:b/>
          <w:sz w:val="24"/>
          <w:szCs w:val="24"/>
        </w:rPr>
        <w:t>Adaptability &amp; Flexibility</w:t>
      </w:r>
    </w:p>
    <w:p w14:paraId="6E851A41" w14:textId="3A79D6DA" w:rsidR="007A1997" w:rsidRPr="007A1997" w:rsidRDefault="007A1997" w:rsidP="007A1997">
      <w:pPr>
        <w:ind w:left="720"/>
        <w:rPr>
          <w:rFonts w:asciiTheme="minorHAnsi" w:hAnsiTheme="minorHAnsi" w:cstheme="minorHAnsi"/>
          <w:sz w:val="24"/>
          <w:szCs w:val="24"/>
          <w:lang w:val="en-GB"/>
        </w:rPr>
      </w:pPr>
      <w:r w:rsidRPr="007A1997">
        <w:rPr>
          <w:rFonts w:asciiTheme="minorHAnsi" w:hAnsiTheme="minorHAnsi" w:cstheme="minorHAnsi"/>
          <w:sz w:val="24"/>
          <w:szCs w:val="24"/>
        </w:rPr>
        <w:t xml:space="preserve">A </w:t>
      </w:r>
      <w:proofErr w:type="spellStart"/>
      <w:r w:rsidR="00CF1D60">
        <w:rPr>
          <w:rFonts w:asciiTheme="minorHAnsi" w:hAnsiTheme="minorHAnsi" w:cstheme="minorHAnsi"/>
          <w:sz w:val="24"/>
          <w:szCs w:val="24"/>
        </w:rPr>
        <w:t>Michif</w:t>
      </w:r>
      <w:proofErr w:type="spellEnd"/>
      <w:r w:rsidR="00CF1D60">
        <w:rPr>
          <w:rFonts w:asciiTheme="minorHAnsi" w:hAnsiTheme="minorHAnsi" w:cstheme="minorHAnsi"/>
          <w:sz w:val="24"/>
          <w:szCs w:val="24"/>
        </w:rPr>
        <w:t xml:space="preserve"> Early Language Leaders</w:t>
      </w:r>
      <w:r w:rsidRPr="007A1997">
        <w:rPr>
          <w:rFonts w:asciiTheme="minorHAnsi" w:hAnsiTheme="minorHAnsi" w:cstheme="minorHAnsi"/>
          <w:sz w:val="24"/>
          <w:szCs w:val="24"/>
        </w:rPr>
        <w:t xml:space="preserve"> must demonstrate their ability to prioritize multiple demands and effectively manage time while being responsive to changing priorities. Flexibility entails understanding and appreciating different and opposing perspectives on an issue and adapting one’s approach as the requirements of a situation change.  </w:t>
      </w:r>
      <w:r w:rsidRPr="007A1997">
        <w:rPr>
          <w:rFonts w:asciiTheme="minorHAnsi" w:hAnsiTheme="minorHAnsi" w:cstheme="minorHAnsi"/>
          <w:sz w:val="24"/>
          <w:szCs w:val="24"/>
          <w:lang w:val="en-GB"/>
        </w:rPr>
        <w:lastRenderedPageBreak/>
        <w:t xml:space="preserve">Strong problem-solving skills and demonstrated ability to apply judgement in complex, highly sensitive and sometimes ambiguous situations is essential. </w:t>
      </w:r>
    </w:p>
    <w:p w14:paraId="034D2DDF" w14:textId="77777777" w:rsidR="007A1997" w:rsidRPr="007A1997" w:rsidRDefault="007A1997" w:rsidP="007A1997">
      <w:pPr>
        <w:ind w:left="720"/>
        <w:rPr>
          <w:rFonts w:asciiTheme="minorHAnsi" w:hAnsiTheme="minorHAnsi" w:cstheme="minorHAnsi"/>
          <w:sz w:val="24"/>
          <w:szCs w:val="24"/>
        </w:rPr>
      </w:pPr>
    </w:p>
    <w:p w14:paraId="42E57A09" w14:textId="77777777" w:rsidR="007A1997" w:rsidRPr="007A1997" w:rsidRDefault="007A1997" w:rsidP="007A1997">
      <w:pPr>
        <w:numPr>
          <w:ilvl w:val="0"/>
          <w:numId w:val="25"/>
        </w:numPr>
        <w:tabs>
          <w:tab w:val="num" w:pos="360"/>
        </w:tabs>
        <w:rPr>
          <w:rFonts w:asciiTheme="minorHAnsi" w:hAnsiTheme="minorHAnsi" w:cstheme="minorHAnsi"/>
          <w:b/>
          <w:sz w:val="24"/>
          <w:szCs w:val="24"/>
        </w:rPr>
      </w:pPr>
      <w:r w:rsidRPr="007A1997">
        <w:rPr>
          <w:rFonts w:asciiTheme="minorHAnsi" w:hAnsiTheme="minorHAnsi" w:cstheme="minorHAnsi"/>
          <w:b/>
          <w:sz w:val="24"/>
          <w:szCs w:val="24"/>
        </w:rPr>
        <w:t>Communication</w:t>
      </w:r>
    </w:p>
    <w:p w14:paraId="788783AF" w14:textId="41C0502B" w:rsidR="007A1997" w:rsidRPr="007A1997" w:rsidRDefault="007A1997" w:rsidP="007A1997">
      <w:pPr>
        <w:ind w:left="720"/>
        <w:rPr>
          <w:rFonts w:asciiTheme="minorHAnsi" w:hAnsiTheme="minorHAnsi" w:cstheme="minorHAnsi"/>
          <w:sz w:val="24"/>
          <w:szCs w:val="24"/>
        </w:rPr>
      </w:pPr>
      <w:r w:rsidRPr="007A1997">
        <w:rPr>
          <w:rFonts w:asciiTheme="minorHAnsi" w:hAnsiTheme="minorHAnsi" w:cstheme="minorHAnsi"/>
          <w:sz w:val="24"/>
          <w:szCs w:val="24"/>
        </w:rPr>
        <w:t xml:space="preserve">A </w:t>
      </w:r>
      <w:proofErr w:type="spellStart"/>
      <w:r w:rsidR="00CF1D60">
        <w:rPr>
          <w:rFonts w:asciiTheme="minorHAnsi" w:hAnsiTheme="minorHAnsi" w:cstheme="minorHAnsi"/>
          <w:sz w:val="24"/>
          <w:szCs w:val="24"/>
        </w:rPr>
        <w:t>Michif</w:t>
      </w:r>
      <w:proofErr w:type="spellEnd"/>
      <w:r w:rsidR="00CF1D60">
        <w:rPr>
          <w:rFonts w:asciiTheme="minorHAnsi" w:hAnsiTheme="minorHAnsi" w:cstheme="minorHAnsi"/>
          <w:sz w:val="24"/>
          <w:szCs w:val="24"/>
        </w:rPr>
        <w:t xml:space="preserve"> Early Language Leaders</w:t>
      </w:r>
      <w:r w:rsidRPr="007A1997">
        <w:rPr>
          <w:rFonts w:asciiTheme="minorHAnsi" w:hAnsiTheme="minorHAnsi" w:cstheme="minorHAnsi"/>
          <w:sz w:val="24"/>
          <w:szCs w:val="24"/>
        </w:rPr>
        <w:t xml:space="preserve"> must have superior interpersonal and communication skills and be able to communicate professionally with administration and staff. Excellent interpersonal skills along with proven written and oral communication, and computer presentation skills are required.</w:t>
      </w:r>
    </w:p>
    <w:p w14:paraId="01D3CE4F" w14:textId="77777777" w:rsidR="007A1997" w:rsidRPr="007A1997" w:rsidRDefault="007A1997" w:rsidP="007A1997">
      <w:pPr>
        <w:ind w:left="720"/>
        <w:rPr>
          <w:rFonts w:asciiTheme="minorHAnsi" w:hAnsiTheme="minorHAnsi" w:cstheme="minorHAnsi"/>
          <w:sz w:val="24"/>
          <w:szCs w:val="24"/>
        </w:rPr>
      </w:pPr>
    </w:p>
    <w:p w14:paraId="359E5862" w14:textId="77777777" w:rsidR="007A1997" w:rsidRPr="007A1997" w:rsidRDefault="007A1997" w:rsidP="007A1997">
      <w:pPr>
        <w:numPr>
          <w:ilvl w:val="0"/>
          <w:numId w:val="25"/>
        </w:numPr>
        <w:tabs>
          <w:tab w:val="num" w:pos="360"/>
        </w:tabs>
        <w:rPr>
          <w:rFonts w:asciiTheme="minorHAnsi" w:hAnsiTheme="minorHAnsi" w:cstheme="minorHAnsi"/>
          <w:b/>
          <w:sz w:val="24"/>
          <w:szCs w:val="24"/>
        </w:rPr>
      </w:pPr>
      <w:r w:rsidRPr="007A1997">
        <w:rPr>
          <w:rFonts w:asciiTheme="minorHAnsi" w:hAnsiTheme="minorHAnsi" w:cstheme="minorHAnsi"/>
          <w:b/>
          <w:sz w:val="24"/>
          <w:szCs w:val="24"/>
        </w:rPr>
        <w:t>Job Knowledge</w:t>
      </w:r>
    </w:p>
    <w:p w14:paraId="16B17D79" w14:textId="77777777" w:rsidR="007A1997" w:rsidRPr="007A1997" w:rsidRDefault="007A1997" w:rsidP="007A1997">
      <w:pPr>
        <w:numPr>
          <w:ilvl w:val="0"/>
          <w:numId w:val="30"/>
        </w:numPr>
        <w:spacing w:after="200"/>
        <w:ind w:left="1800"/>
        <w:contextualSpacing/>
        <w:rPr>
          <w:rFonts w:asciiTheme="minorHAnsi" w:eastAsia="Calibri" w:hAnsiTheme="minorHAnsi" w:cstheme="minorHAnsi"/>
          <w:sz w:val="24"/>
          <w:szCs w:val="24"/>
        </w:rPr>
      </w:pPr>
      <w:r w:rsidRPr="007A1997">
        <w:rPr>
          <w:rFonts w:asciiTheme="minorHAnsi" w:eastAsia="Calibri" w:hAnsiTheme="minorHAnsi" w:cstheme="minorHAnsi"/>
          <w:sz w:val="24"/>
          <w:szCs w:val="24"/>
        </w:rPr>
        <w:t>Be knowledgeable and supportive of applicable Board and Division policies and procedures.</w:t>
      </w:r>
    </w:p>
    <w:p w14:paraId="32275B95" w14:textId="77777777" w:rsidR="007A1997" w:rsidRPr="007A1997" w:rsidRDefault="007A1997" w:rsidP="007A1997">
      <w:pPr>
        <w:numPr>
          <w:ilvl w:val="0"/>
          <w:numId w:val="30"/>
        </w:numPr>
        <w:spacing w:after="200"/>
        <w:ind w:left="1800"/>
        <w:contextualSpacing/>
        <w:rPr>
          <w:rFonts w:asciiTheme="minorHAnsi" w:eastAsia="Calibri" w:hAnsiTheme="minorHAnsi" w:cstheme="minorHAnsi"/>
          <w:sz w:val="24"/>
          <w:szCs w:val="24"/>
        </w:rPr>
      </w:pPr>
      <w:r w:rsidRPr="007A1997">
        <w:rPr>
          <w:rFonts w:asciiTheme="minorHAnsi" w:eastAsia="Calibri" w:hAnsiTheme="minorHAnsi" w:cstheme="minorHAnsi"/>
          <w:sz w:val="24"/>
          <w:szCs w:val="24"/>
        </w:rPr>
        <w:t xml:space="preserve">Be willing to engage in lifelong learning with respect to training, </w:t>
      </w:r>
      <w:proofErr w:type="gramStart"/>
      <w:r w:rsidRPr="007A1997">
        <w:rPr>
          <w:rFonts w:asciiTheme="minorHAnsi" w:eastAsia="Calibri" w:hAnsiTheme="minorHAnsi" w:cstheme="minorHAnsi"/>
          <w:sz w:val="24"/>
          <w:szCs w:val="24"/>
        </w:rPr>
        <w:t>in-services</w:t>
      </w:r>
      <w:proofErr w:type="gramEnd"/>
      <w:r w:rsidRPr="007A1997">
        <w:rPr>
          <w:rFonts w:asciiTheme="minorHAnsi" w:eastAsia="Calibri" w:hAnsiTheme="minorHAnsi" w:cstheme="minorHAnsi"/>
          <w:sz w:val="24"/>
          <w:szCs w:val="24"/>
        </w:rPr>
        <w:t xml:space="preserve"> and courses of study.</w:t>
      </w:r>
    </w:p>
    <w:p w14:paraId="2AF127B1" w14:textId="77777777" w:rsidR="007A1997" w:rsidRPr="007A1997" w:rsidRDefault="007A1997" w:rsidP="007A1997">
      <w:pPr>
        <w:numPr>
          <w:ilvl w:val="0"/>
          <w:numId w:val="30"/>
        </w:numPr>
        <w:spacing w:after="200"/>
        <w:ind w:left="1800"/>
        <w:contextualSpacing/>
        <w:rPr>
          <w:rFonts w:asciiTheme="minorHAnsi" w:eastAsia="Calibri" w:hAnsiTheme="minorHAnsi" w:cstheme="minorHAnsi"/>
          <w:sz w:val="24"/>
          <w:szCs w:val="24"/>
        </w:rPr>
      </w:pPr>
      <w:r w:rsidRPr="007A1997">
        <w:rPr>
          <w:rFonts w:asciiTheme="minorHAnsi" w:eastAsia="Calibri" w:hAnsiTheme="minorHAnsi" w:cstheme="minorHAnsi"/>
          <w:sz w:val="24"/>
          <w:szCs w:val="24"/>
        </w:rPr>
        <w:t>Excellent working knowledge of computer software including Microsoft Office and Outlook</w:t>
      </w:r>
    </w:p>
    <w:p w14:paraId="008C6C80" w14:textId="40765426" w:rsidR="007A1997" w:rsidRDefault="007A1997" w:rsidP="007A1997">
      <w:pPr>
        <w:numPr>
          <w:ilvl w:val="0"/>
          <w:numId w:val="30"/>
        </w:numPr>
        <w:spacing w:after="200"/>
        <w:ind w:left="1800"/>
        <w:contextualSpacing/>
        <w:rPr>
          <w:rFonts w:asciiTheme="minorHAnsi" w:eastAsia="Calibri" w:hAnsiTheme="minorHAnsi" w:cstheme="minorHAnsi"/>
          <w:sz w:val="24"/>
          <w:szCs w:val="24"/>
        </w:rPr>
      </w:pPr>
      <w:r w:rsidRPr="007A1997">
        <w:rPr>
          <w:rFonts w:asciiTheme="minorHAnsi" w:eastAsia="Calibri" w:hAnsiTheme="minorHAnsi" w:cstheme="minorHAnsi"/>
          <w:sz w:val="24"/>
          <w:szCs w:val="24"/>
        </w:rPr>
        <w:t xml:space="preserve">In depth understanding of Curriculum, Instruction, and Assessment  </w:t>
      </w:r>
    </w:p>
    <w:p w14:paraId="1686FD10" w14:textId="77777777" w:rsidR="00CE2367" w:rsidRPr="007A1997" w:rsidRDefault="00CE2367" w:rsidP="007A1997">
      <w:pPr>
        <w:numPr>
          <w:ilvl w:val="0"/>
          <w:numId w:val="30"/>
        </w:numPr>
        <w:spacing w:after="200"/>
        <w:ind w:left="1800"/>
        <w:contextualSpacing/>
        <w:rPr>
          <w:rFonts w:asciiTheme="minorHAnsi" w:eastAsia="Calibri" w:hAnsiTheme="minorHAnsi" w:cstheme="minorHAnsi"/>
          <w:sz w:val="24"/>
          <w:szCs w:val="24"/>
        </w:rPr>
      </w:pPr>
    </w:p>
    <w:p w14:paraId="262B0AA5" w14:textId="77777777" w:rsidR="007A1997" w:rsidRPr="007A1997" w:rsidRDefault="007A1997" w:rsidP="007A1997">
      <w:pPr>
        <w:numPr>
          <w:ilvl w:val="0"/>
          <w:numId w:val="25"/>
        </w:numPr>
        <w:tabs>
          <w:tab w:val="num" w:pos="360"/>
        </w:tabs>
        <w:rPr>
          <w:rFonts w:asciiTheme="minorHAnsi" w:hAnsiTheme="minorHAnsi" w:cstheme="minorHAnsi"/>
          <w:b/>
          <w:sz w:val="24"/>
          <w:szCs w:val="24"/>
        </w:rPr>
      </w:pPr>
      <w:r w:rsidRPr="007A1997">
        <w:rPr>
          <w:rFonts w:asciiTheme="minorHAnsi" w:hAnsiTheme="minorHAnsi" w:cstheme="minorHAnsi"/>
          <w:b/>
          <w:sz w:val="24"/>
          <w:szCs w:val="24"/>
        </w:rPr>
        <w:t>Cooperation &amp; Teamwork</w:t>
      </w:r>
    </w:p>
    <w:p w14:paraId="5C4432DC" w14:textId="6F25E0A0" w:rsidR="007A1997" w:rsidRPr="007A1997" w:rsidRDefault="007A1997" w:rsidP="007A1997">
      <w:pPr>
        <w:ind w:left="720"/>
        <w:rPr>
          <w:rFonts w:asciiTheme="minorHAnsi" w:hAnsiTheme="minorHAnsi" w:cstheme="minorHAnsi"/>
          <w:sz w:val="24"/>
          <w:szCs w:val="24"/>
        </w:rPr>
      </w:pPr>
      <w:r w:rsidRPr="007A1997">
        <w:rPr>
          <w:rFonts w:asciiTheme="minorHAnsi" w:hAnsiTheme="minorHAnsi" w:cstheme="minorHAnsi"/>
          <w:sz w:val="24"/>
          <w:szCs w:val="24"/>
        </w:rPr>
        <w:t xml:space="preserve">A </w:t>
      </w:r>
      <w:proofErr w:type="spellStart"/>
      <w:r w:rsidR="00CF1D60">
        <w:rPr>
          <w:rFonts w:asciiTheme="minorHAnsi" w:hAnsiTheme="minorHAnsi" w:cstheme="minorHAnsi"/>
          <w:sz w:val="24"/>
          <w:szCs w:val="24"/>
        </w:rPr>
        <w:t>Michif</w:t>
      </w:r>
      <w:proofErr w:type="spellEnd"/>
      <w:r w:rsidR="00CF1D60">
        <w:rPr>
          <w:rFonts w:asciiTheme="minorHAnsi" w:hAnsiTheme="minorHAnsi" w:cstheme="minorHAnsi"/>
          <w:sz w:val="24"/>
          <w:szCs w:val="24"/>
        </w:rPr>
        <w:t xml:space="preserve"> Early Language Leaders</w:t>
      </w:r>
      <w:r w:rsidRPr="007A1997">
        <w:rPr>
          <w:rFonts w:asciiTheme="minorHAnsi" w:hAnsiTheme="minorHAnsi" w:cstheme="minorHAnsi"/>
          <w:sz w:val="24"/>
          <w:szCs w:val="24"/>
        </w:rPr>
        <w:t xml:space="preserve"> must be able to work with staff and provide appropriate information and support in a timely manner. The </w:t>
      </w:r>
      <w:proofErr w:type="spellStart"/>
      <w:r w:rsidR="00CF1D60">
        <w:rPr>
          <w:rFonts w:asciiTheme="minorHAnsi" w:hAnsiTheme="minorHAnsi" w:cstheme="minorHAnsi"/>
          <w:sz w:val="24"/>
          <w:szCs w:val="24"/>
        </w:rPr>
        <w:t>Michif</w:t>
      </w:r>
      <w:proofErr w:type="spellEnd"/>
      <w:r w:rsidR="00CF1D60">
        <w:rPr>
          <w:rFonts w:asciiTheme="minorHAnsi" w:hAnsiTheme="minorHAnsi" w:cstheme="minorHAnsi"/>
          <w:sz w:val="24"/>
          <w:szCs w:val="24"/>
        </w:rPr>
        <w:t xml:space="preserve"> Early Language Leaders</w:t>
      </w:r>
      <w:r w:rsidRPr="007A1997">
        <w:rPr>
          <w:rFonts w:asciiTheme="minorHAnsi" w:hAnsiTheme="minorHAnsi" w:cstheme="minorHAnsi"/>
          <w:sz w:val="24"/>
          <w:szCs w:val="24"/>
        </w:rPr>
        <w:t xml:space="preserve"> must have the ability to work as a team player as well as work independently with minimal supervision.  </w:t>
      </w:r>
    </w:p>
    <w:p w14:paraId="3F5FFBE0" w14:textId="77777777" w:rsidR="007A1997" w:rsidRPr="007A1997" w:rsidRDefault="007A1997" w:rsidP="007A1997">
      <w:pPr>
        <w:ind w:left="720"/>
        <w:rPr>
          <w:rFonts w:asciiTheme="minorHAnsi" w:hAnsiTheme="minorHAnsi" w:cstheme="minorHAnsi"/>
          <w:sz w:val="24"/>
          <w:szCs w:val="24"/>
        </w:rPr>
      </w:pPr>
    </w:p>
    <w:p w14:paraId="604E895A" w14:textId="77777777" w:rsidR="007A1997" w:rsidRPr="007A1997" w:rsidRDefault="007A1997" w:rsidP="007A1997">
      <w:pPr>
        <w:numPr>
          <w:ilvl w:val="0"/>
          <w:numId w:val="25"/>
        </w:numPr>
        <w:tabs>
          <w:tab w:val="num" w:pos="360"/>
        </w:tabs>
        <w:rPr>
          <w:rFonts w:asciiTheme="minorHAnsi" w:hAnsiTheme="minorHAnsi" w:cstheme="minorHAnsi"/>
          <w:b/>
          <w:sz w:val="24"/>
          <w:szCs w:val="24"/>
        </w:rPr>
      </w:pPr>
      <w:r w:rsidRPr="007A1997">
        <w:rPr>
          <w:rFonts w:asciiTheme="minorHAnsi" w:hAnsiTheme="minorHAnsi" w:cstheme="minorHAnsi"/>
          <w:b/>
          <w:sz w:val="24"/>
          <w:szCs w:val="24"/>
        </w:rPr>
        <w:t>Attitude</w:t>
      </w:r>
    </w:p>
    <w:p w14:paraId="3FF83EC0" w14:textId="4EAD26AD" w:rsidR="007A1997" w:rsidRPr="007A1997" w:rsidRDefault="007A1997" w:rsidP="007A1997">
      <w:pPr>
        <w:ind w:left="720"/>
        <w:rPr>
          <w:rFonts w:asciiTheme="minorHAnsi" w:hAnsiTheme="minorHAnsi" w:cstheme="minorHAnsi"/>
          <w:sz w:val="24"/>
          <w:szCs w:val="24"/>
        </w:rPr>
      </w:pPr>
      <w:r w:rsidRPr="007A1997">
        <w:rPr>
          <w:rFonts w:asciiTheme="minorHAnsi" w:hAnsiTheme="minorHAnsi" w:cstheme="minorHAnsi"/>
          <w:sz w:val="24"/>
          <w:szCs w:val="24"/>
        </w:rPr>
        <w:t xml:space="preserve">A </w:t>
      </w:r>
      <w:proofErr w:type="spellStart"/>
      <w:r w:rsidR="00CF1D60">
        <w:rPr>
          <w:rFonts w:asciiTheme="minorHAnsi" w:hAnsiTheme="minorHAnsi" w:cstheme="minorHAnsi"/>
          <w:sz w:val="24"/>
          <w:szCs w:val="24"/>
        </w:rPr>
        <w:t>Michif</w:t>
      </w:r>
      <w:proofErr w:type="spellEnd"/>
      <w:r w:rsidR="00CF1D60">
        <w:rPr>
          <w:rFonts w:asciiTheme="minorHAnsi" w:hAnsiTheme="minorHAnsi" w:cstheme="minorHAnsi"/>
          <w:sz w:val="24"/>
          <w:szCs w:val="24"/>
        </w:rPr>
        <w:t xml:space="preserve"> Early Language Leaders</w:t>
      </w:r>
      <w:r w:rsidRPr="007A1997">
        <w:rPr>
          <w:rFonts w:asciiTheme="minorHAnsi" w:hAnsiTheme="minorHAnsi" w:cstheme="minorHAnsi"/>
          <w:sz w:val="24"/>
          <w:szCs w:val="24"/>
        </w:rPr>
        <w:t xml:space="preserve"> must present a positive and professional attitude towards others, their work, and the division and conduct oneself in a manner appropriate to an educational institute that provides services to children.</w:t>
      </w:r>
    </w:p>
    <w:p w14:paraId="318C2BA9" w14:textId="77777777" w:rsidR="007A1997" w:rsidRPr="007A1997" w:rsidRDefault="007A1997" w:rsidP="007A1997">
      <w:pPr>
        <w:ind w:left="720"/>
        <w:rPr>
          <w:rFonts w:asciiTheme="minorHAnsi" w:hAnsiTheme="minorHAnsi" w:cstheme="minorHAnsi"/>
          <w:sz w:val="24"/>
          <w:szCs w:val="24"/>
        </w:rPr>
      </w:pPr>
    </w:p>
    <w:p w14:paraId="6973B90D" w14:textId="77777777" w:rsidR="007A1997" w:rsidRPr="007A1997" w:rsidRDefault="007A1997" w:rsidP="007A1997">
      <w:pPr>
        <w:numPr>
          <w:ilvl w:val="0"/>
          <w:numId w:val="26"/>
        </w:numPr>
        <w:rPr>
          <w:rFonts w:asciiTheme="minorHAnsi" w:hAnsiTheme="minorHAnsi" w:cstheme="minorHAnsi"/>
          <w:b/>
          <w:sz w:val="24"/>
          <w:szCs w:val="24"/>
        </w:rPr>
      </w:pPr>
      <w:r w:rsidRPr="007A1997">
        <w:rPr>
          <w:rFonts w:asciiTheme="minorHAnsi" w:hAnsiTheme="minorHAnsi" w:cstheme="minorHAnsi"/>
          <w:b/>
          <w:sz w:val="24"/>
          <w:szCs w:val="24"/>
        </w:rPr>
        <w:t>Confidentiality</w:t>
      </w:r>
    </w:p>
    <w:p w14:paraId="178F0C94" w14:textId="00800520" w:rsidR="007A1997" w:rsidRPr="007A1997" w:rsidRDefault="007A1997" w:rsidP="007A1997">
      <w:pPr>
        <w:ind w:left="720"/>
        <w:rPr>
          <w:rFonts w:asciiTheme="minorHAnsi" w:hAnsiTheme="minorHAnsi" w:cstheme="minorHAnsi"/>
          <w:sz w:val="24"/>
          <w:szCs w:val="24"/>
        </w:rPr>
      </w:pPr>
      <w:r w:rsidRPr="007A1997">
        <w:rPr>
          <w:rFonts w:asciiTheme="minorHAnsi" w:hAnsiTheme="minorHAnsi" w:cstheme="minorHAnsi"/>
          <w:sz w:val="24"/>
          <w:szCs w:val="24"/>
        </w:rPr>
        <w:t xml:space="preserve">At no time should </w:t>
      </w:r>
      <w:proofErr w:type="spellStart"/>
      <w:r w:rsidR="00CF1D60">
        <w:rPr>
          <w:rFonts w:asciiTheme="minorHAnsi" w:hAnsiTheme="minorHAnsi" w:cstheme="minorHAnsi"/>
          <w:sz w:val="24"/>
          <w:szCs w:val="24"/>
        </w:rPr>
        <w:t>Michif</w:t>
      </w:r>
      <w:proofErr w:type="spellEnd"/>
      <w:r w:rsidR="00CF1D60">
        <w:rPr>
          <w:rFonts w:asciiTheme="minorHAnsi" w:hAnsiTheme="minorHAnsi" w:cstheme="minorHAnsi"/>
          <w:sz w:val="24"/>
          <w:szCs w:val="24"/>
        </w:rPr>
        <w:t xml:space="preserve"> Early Language Leaders</w:t>
      </w:r>
      <w:r w:rsidRPr="007A1997">
        <w:rPr>
          <w:rFonts w:asciiTheme="minorHAnsi" w:hAnsiTheme="minorHAnsi" w:cstheme="minorHAnsi"/>
          <w:sz w:val="24"/>
          <w:szCs w:val="24"/>
        </w:rPr>
        <w:t xml:space="preserve"> discuss, in public, information pertaining to employees, students or the operation of the division.  A </w:t>
      </w:r>
      <w:proofErr w:type="spellStart"/>
      <w:r w:rsidR="00CF1D60">
        <w:rPr>
          <w:rFonts w:asciiTheme="minorHAnsi" w:hAnsiTheme="minorHAnsi" w:cstheme="minorHAnsi"/>
          <w:sz w:val="24"/>
          <w:szCs w:val="24"/>
        </w:rPr>
        <w:t>Michif</w:t>
      </w:r>
      <w:proofErr w:type="spellEnd"/>
      <w:r w:rsidR="00CF1D60">
        <w:rPr>
          <w:rFonts w:asciiTheme="minorHAnsi" w:hAnsiTheme="minorHAnsi" w:cstheme="minorHAnsi"/>
          <w:sz w:val="24"/>
          <w:szCs w:val="24"/>
        </w:rPr>
        <w:t xml:space="preserve"> Early Language Leaders</w:t>
      </w:r>
      <w:r w:rsidRPr="007A1997">
        <w:rPr>
          <w:rFonts w:asciiTheme="minorHAnsi" w:hAnsiTheme="minorHAnsi" w:cstheme="minorHAnsi"/>
          <w:sz w:val="24"/>
          <w:szCs w:val="24"/>
        </w:rPr>
        <w:t xml:space="preserve"> is expected to respect the confidential nature of their position by avoiding discussion about any topics that are not formally communicated to the public by the administration of the school or the school division.  Breaching confidentiality is a serious violation of acceptable conduct and </w:t>
      </w:r>
      <w:r w:rsidRPr="007A1997">
        <w:rPr>
          <w:rFonts w:asciiTheme="minorHAnsi" w:hAnsiTheme="minorHAnsi" w:cstheme="minorHAnsi"/>
          <w:i/>
          <w:sz w:val="24"/>
          <w:szCs w:val="24"/>
        </w:rPr>
        <w:t>The Local Authority Freedom of Information and Protection of Privacy Act.</w:t>
      </w:r>
    </w:p>
    <w:p w14:paraId="65E24FF9" w14:textId="77777777" w:rsidR="007A1997" w:rsidRPr="007A1997" w:rsidRDefault="007A1997" w:rsidP="007A1997">
      <w:pPr>
        <w:rPr>
          <w:rFonts w:asciiTheme="minorHAnsi" w:hAnsiTheme="minorHAnsi" w:cstheme="minorHAnsi"/>
          <w:sz w:val="24"/>
          <w:szCs w:val="24"/>
        </w:rPr>
      </w:pPr>
    </w:p>
    <w:p w14:paraId="3622E4DD" w14:textId="77777777" w:rsidR="007A1997" w:rsidRPr="007A1997" w:rsidRDefault="007A1997" w:rsidP="007A1997">
      <w:pPr>
        <w:jc w:val="both"/>
        <w:rPr>
          <w:rFonts w:asciiTheme="minorHAnsi" w:hAnsiTheme="minorHAnsi" w:cstheme="minorHAnsi"/>
          <w:sz w:val="24"/>
          <w:szCs w:val="24"/>
        </w:rPr>
      </w:pPr>
    </w:p>
    <w:p w14:paraId="4845F326" w14:textId="3E8DE17B" w:rsidR="007A1997" w:rsidRPr="007A1997" w:rsidRDefault="007A1997" w:rsidP="00C60A52">
      <w:pPr>
        <w:spacing w:after="100" w:afterAutospacing="1"/>
        <w:rPr>
          <w:rFonts w:asciiTheme="minorHAnsi" w:hAnsiTheme="minorHAnsi" w:cstheme="minorHAnsi"/>
          <w:sz w:val="24"/>
          <w:szCs w:val="24"/>
        </w:rPr>
      </w:pPr>
    </w:p>
    <w:p w14:paraId="640FFC01" w14:textId="5443A7C6" w:rsidR="007A1997" w:rsidRPr="007A1997" w:rsidRDefault="007A1997" w:rsidP="00C60A52">
      <w:pPr>
        <w:spacing w:after="100" w:afterAutospacing="1"/>
        <w:rPr>
          <w:rFonts w:asciiTheme="minorHAnsi" w:hAnsiTheme="minorHAnsi" w:cstheme="minorHAnsi"/>
          <w:sz w:val="24"/>
          <w:szCs w:val="24"/>
        </w:rPr>
      </w:pPr>
    </w:p>
    <w:p w14:paraId="428848F9" w14:textId="77777777" w:rsidR="007A1997" w:rsidRPr="007A1997" w:rsidRDefault="007A1997" w:rsidP="00C60A52">
      <w:pPr>
        <w:spacing w:after="100" w:afterAutospacing="1"/>
        <w:rPr>
          <w:rFonts w:asciiTheme="minorHAnsi" w:hAnsiTheme="minorHAnsi" w:cstheme="minorHAnsi"/>
          <w:sz w:val="24"/>
          <w:szCs w:val="24"/>
        </w:rPr>
      </w:pPr>
    </w:p>
    <w:sectPr w:rsidR="007A1997" w:rsidRPr="007A1997" w:rsidSect="009D0912">
      <w:headerReference w:type="even" r:id="rId8"/>
      <w:footerReference w:type="default" r:id="rId9"/>
      <w:headerReference w:type="first" r:id="rId10"/>
      <w:footerReference w:type="first" r:id="rId11"/>
      <w:pgSz w:w="12240" w:h="15840" w:code="1"/>
      <w:pgMar w:top="1440" w:right="1440" w:bottom="1296"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A0FA" w14:textId="77777777" w:rsidR="00577E1A" w:rsidRDefault="00577E1A" w:rsidP="004260E0">
      <w:r>
        <w:separator/>
      </w:r>
    </w:p>
  </w:endnote>
  <w:endnote w:type="continuationSeparator" w:id="0">
    <w:p w14:paraId="70C260E8" w14:textId="77777777" w:rsidR="00577E1A" w:rsidRDefault="00577E1A" w:rsidP="0042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7B6F" w14:textId="3DC0E9F8" w:rsidR="00805EC9" w:rsidRPr="00BE333C" w:rsidRDefault="00FF3AEE" w:rsidP="006B60E1">
    <w:pPr>
      <w:pStyle w:val="Footer"/>
      <w:pBdr>
        <w:top w:val="single" w:sz="4" w:space="1" w:color="auto"/>
      </w:pBdr>
      <w:ind w:left="-540"/>
      <w:rPr>
        <w:sz w:val="18"/>
        <w:szCs w:val="18"/>
      </w:rPr>
    </w:pPr>
    <w:sdt>
      <w:sdtPr>
        <w:rPr>
          <w:rFonts w:ascii="Calibri" w:hAnsi="Calibri"/>
          <w:sz w:val="20"/>
        </w:rPr>
        <w:alias w:val="Title"/>
        <w:tag w:val=""/>
        <w:id w:val="607090730"/>
        <w:placeholder>
          <w:docPart w:val="CF9556DC18064188AB8DA60AE2580470"/>
        </w:placeholder>
        <w:dataBinding w:prefixMappings="xmlns:ns0='http://purl.org/dc/elements/1.1/' xmlns:ns1='http://schemas.openxmlformats.org/package/2006/metadata/core-properties' " w:xpath="/ns1:coreProperties[1]/ns0:title[1]" w:storeItemID="{6C3C8BC8-F283-45AE-878A-BAB7291924A1}"/>
        <w:text/>
      </w:sdtPr>
      <w:sdtEndPr/>
      <w:sdtContent>
        <w:r w:rsidR="007A1997">
          <w:rPr>
            <w:rFonts w:ascii="Calibri" w:hAnsi="Calibri"/>
            <w:sz w:val="20"/>
          </w:rPr>
          <w:t xml:space="preserve">Job Description – </w:t>
        </w:r>
        <w:proofErr w:type="spellStart"/>
        <w:r w:rsidR="00CF1D60">
          <w:rPr>
            <w:rFonts w:ascii="Calibri" w:hAnsi="Calibri"/>
            <w:sz w:val="20"/>
          </w:rPr>
          <w:t>Michif</w:t>
        </w:r>
        <w:proofErr w:type="spellEnd"/>
        <w:r w:rsidR="00CF1D60">
          <w:rPr>
            <w:rFonts w:ascii="Calibri" w:hAnsi="Calibri"/>
            <w:sz w:val="20"/>
          </w:rPr>
          <w:t xml:space="preserve"> Early Language Leaders</w:t>
        </w:r>
        <w:r w:rsidR="007A1997">
          <w:rPr>
            <w:rFonts w:ascii="Calibri" w:hAnsi="Calibri"/>
            <w:sz w:val="20"/>
          </w:rPr>
          <w:t xml:space="preserve">                                                                                   </w:t>
        </w:r>
        <w:r w:rsidR="005E3EFA">
          <w:rPr>
            <w:rFonts w:ascii="Calibri" w:hAnsi="Calibri"/>
            <w:sz w:val="20"/>
          </w:rPr>
          <w:t xml:space="preserve"> </w:t>
        </w:r>
        <w:r w:rsidR="007A1997">
          <w:rPr>
            <w:rFonts w:ascii="Calibri" w:hAnsi="Calibri"/>
            <w:sz w:val="20"/>
          </w:rPr>
          <w:t xml:space="preserve">                          Updated </w:t>
        </w:r>
        <w:proofErr w:type="gramStart"/>
        <w:r w:rsidR="007A1997">
          <w:rPr>
            <w:rFonts w:ascii="Calibri" w:hAnsi="Calibri"/>
            <w:sz w:val="20"/>
          </w:rPr>
          <w:t>January  28</w:t>
        </w:r>
        <w:proofErr w:type="gramEnd"/>
        <w:r w:rsidR="007A1997">
          <w:rPr>
            <w:rFonts w:ascii="Calibri" w:hAnsi="Calibri"/>
            <w:sz w:val="20"/>
          </w:rPr>
          <w:t>, 2022</w:t>
        </w:r>
      </w:sdtContent>
    </w:sdt>
    <w:sdt>
      <w:sdtPr>
        <w:rPr>
          <w:sz w:val="18"/>
          <w:szCs w:val="18"/>
        </w:rPr>
        <w:id w:val="1112637278"/>
        <w:docPartObj>
          <w:docPartGallery w:val="Page Numbers (Bottom of Page)"/>
          <w:docPartUnique/>
        </w:docPartObj>
      </w:sdtPr>
      <w:sdtEndPr>
        <w:rPr>
          <w:noProof/>
        </w:rPr>
      </w:sdtEndPr>
      <w:sdtContent>
        <w:r w:rsidR="00805EC9" w:rsidRPr="00BE333C">
          <w:rPr>
            <w:sz w:val="18"/>
            <w:szCs w:val="18"/>
          </w:rPr>
          <w:tab/>
        </w:r>
        <w:r w:rsidR="00805EC9" w:rsidRPr="00BE333C">
          <w:rPr>
            <w:sz w:val="18"/>
            <w:szCs w:val="18"/>
          </w:rPr>
          <w:tab/>
        </w:r>
        <w:r w:rsidR="00805EC9" w:rsidRPr="00BE333C">
          <w:rPr>
            <w:sz w:val="18"/>
            <w:szCs w:val="18"/>
          </w:rPr>
          <w:fldChar w:fldCharType="begin"/>
        </w:r>
        <w:r w:rsidR="00805EC9" w:rsidRPr="00BE333C">
          <w:rPr>
            <w:sz w:val="18"/>
            <w:szCs w:val="18"/>
          </w:rPr>
          <w:instrText xml:space="preserve"> PAGE  \* Arabic  \* MERGEFORMAT </w:instrText>
        </w:r>
        <w:r w:rsidR="00805EC9" w:rsidRPr="00BE333C">
          <w:rPr>
            <w:sz w:val="18"/>
            <w:szCs w:val="18"/>
          </w:rPr>
          <w:fldChar w:fldCharType="separate"/>
        </w:r>
        <w:r w:rsidR="008F4A29">
          <w:rPr>
            <w:noProof/>
            <w:sz w:val="18"/>
            <w:szCs w:val="18"/>
          </w:rPr>
          <w:t>8</w:t>
        </w:r>
        <w:r w:rsidR="00805EC9" w:rsidRPr="00BE333C">
          <w:rPr>
            <w:sz w:val="18"/>
            <w:szCs w:val="18"/>
          </w:rPr>
          <w:fldChar w:fldCharType="end"/>
        </w:r>
      </w:sdtContent>
    </w:sdt>
  </w:p>
  <w:p w14:paraId="53DA4B3B" w14:textId="77777777" w:rsidR="00805EC9" w:rsidRPr="00BE333C" w:rsidRDefault="00805EC9" w:rsidP="00BE3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84C5" w14:textId="29383FC4" w:rsidR="00805EC9" w:rsidRPr="00BE333C" w:rsidRDefault="00FF3AEE" w:rsidP="00722BDF">
    <w:pPr>
      <w:pStyle w:val="Footer"/>
      <w:pBdr>
        <w:top w:val="single" w:sz="4" w:space="1" w:color="auto"/>
      </w:pBdr>
      <w:ind w:left="-540"/>
      <w:rPr>
        <w:sz w:val="18"/>
        <w:szCs w:val="18"/>
      </w:rPr>
    </w:pPr>
    <w:sdt>
      <w:sdtPr>
        <w:rPr>
          <w:sz w:val="18"/>
          <w:szCs w:val="18"/>
        </w:rPr>
        <w:alias w:val="Title"/>
        <w:tag w:val=""/>
        <w:id w:val="1222717634"/>
        <w:placeholder>
          <w:docPart w:val="0366CD51B67C49E58132F4E42533B04B"/>
        </w:placeholder>
        <w:dataBinding w:prefixMappings="xmlns:ns0='http://purl.org/dc/elements/1.1/' xmlns:ns1='http://schemas.openxmlformats.org/package/2006/metadata/core-properties' " w:xpath="/ns1:coreProperties[1]/ns0:title[1]" w:storeItemID="{6C3C8BC8-F283-45AE-878A-BAB7291924A1}"/>
        <w:text/>
      </w:sdtPr>
      <w:sdtEndPr/>
      <w:sdtContent>
        <w:r w:rsidR="005E3EFA">
          <w:rPr>
            <w:sz w:val="18"/>
            <w:szCs w:val="18"/>
          </w:rPr>
          <w:t xml:space="preserve">Job Description – </w:t>
        </w:r>
        <w:proofErr w:type="spellStart"/>
        <w:r w:rsidR="00CF1D60">
          <w:rPr>
            <w:sz w:val="18"/>
            <w:szCs w:val="18"/>
          </w:rPr>
          <w:t>Michif</w:t>
        </w:r>
        <w:proofErr w:type="spellEnd"/>
        <w:r w:rsidR="00CF1D60">
          <w:rPr>
            <w:sz w:val="18"/>
            <w:szCs w:val="18"/>
          </w:rPr>
          <w:t xml:space="preserve"> Early Language Leaders</w:t>
        </w:r>
        <w:r w:rsidR="005E3EFA">
          <w:rPr>
            <w:sz w:val="18"/>
            <w:szCs w:val="18"/>
          </w:rPr>
          <w:t xml:space="preserve">                                                                                                              Updated January  28, 2022</w:t>
        </w:r>
      </w:sdtContent>
    </w:sdt>
    <w:sdt>
      <w:sdtPr>
        <w:rPr>
          <w:sz w:val="18"/>
          <w:szCs w:val="18"/>
        </w:rPr>
        <w:id w:val="-901365871"/>
        <w:docPartObj>
          <w:docPartGallery w:val="Page Numbers (Bottom of Page)"/>
          <w:docPartUnique/>
        </w:docPartObj>
      </w:sdtPr>
      <w:sdtEndPr>
        <w:rPr>
          <w:noProof/>
        </w:rPr>
      </w:sdtEndPr>
      <w:sdtContent>
        <w:r w:rsidR="00805EC9" w:rsidRPr="00BE333C">
          <w:rPr>
            <w:sz w:val="18"/>
            <w:szCs w:val="18"/>
          </w:rPr>
          <w:tab/>
        </w:r>
        <w:r w:rsidR="00805EC9" w:rsidRPr="00BE333C">
          <w:rPr>
            <w:sz w:val="18"/>
            <w:szCs w:val="18"/>
          </w:rPr>
          <w:tab/>
        </w:r>
        <w:r w:rsidR="00805EC9">
          <w:rPr>
            <w:sz w:val="18"/>
            <w:szCs w:val="18"/>
          </w:rPr>
          <w:fldChar w:fldCharType="begin"/>
        </w:r>
        <w:r w:rsidR="00805EC9">
          <w:rPr>
            <w:sz w:val="18"/>
            <w:szCs w:val="18"/>
          </w:rPr>
          <w:instrText xml:space="preserve"> PAGE  \* Arabic  \* MERGEFORMAT </w:instrText>
        </w:r>
        <w:r w:rsidR="00805EC9">
          <w:rPr>
            <w:sz w:val="18"/>
            <w:szCs w:val="18"/>
          </w:rPr>
          <w:fldChar w:fldCharType="separate"/>
        </w:r>
        <w:r w:rsidR="008F4A29">
          <w:rPr>
            <w:noProof/>
            <w:sz w:val="18"/>
            <w:szCs w:val="18"/>
          </w:rPr>
          <w:t>1</w:t>
        </w:r>
        <w:r w:rsidR="00805EC9">
          <w:rPr>
            <w:sz w:val="18"/>
            <w:szCs w:val="18"/>
          </w:rPr>
          <w:fldChar w:fldCharType="end"/>
        </w:r>
      </w:sdtContent>
    </w:sdt>
  </w:p>
  <w:p w14:paraId="63B337D4" w14:textId="77777777" w:rsidR="00805EC9" w:rsidRDefault="00805EC9" w:rsidP="00722BDF">
    <w:pPr>
      <w:pStyle w:val="Footer"/>
    </w:pPr>
    <w:r w:rsidRPr="00BE333C">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9262" w14:textId="77777777" w:rsidR="00577E1A" w:rsidRDefault="00577E1A" w:rsidP="004260E0">
      <w:r>
        <w:separator/>
      </w:r>
    </w:p>
  </w:footnote>
  <w:footnote w:type="continuationSeparator" w:id="0">
    <w:p w14:paraId="4939CB4E" w14:textId="77777777" w:rsidR="00577E1A" w:rsidRDefault="00577E1A" w:rsidP="00426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C11D" w14:textId="25FFFDFD" w:rsidR="00805EC9" w:rsidRDefault="00C030F4">
    <w:pPr>
      <w:pStyle w:val="Header"/>
    </w:pPr>
    <w:r>
      <w:rPr>
        <w:noProof/>
      </w:rPr>
      <mc:AlternateContent>
        <mc:Choice Requires="wps">
          <w:drawing>
            <wp:anchor distT="0" distB="0" distL="114300" distR="114300" simplePos="0" relativeHeight="251658752" behindDoc="1" locked="0" layoutInCell="0" allowOverlap="1" wp14:anchorId="13787DFD" wp14:editId="6A60FE13">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F09B22" w14:textId="77777777" w:rsidR="00C030F4" w:rsidRDefault="00C030F4" w:rsidP="00C030F4">
                          <w:pPr>
                            <w:jc w:val="center"/>
                            <w:rPr>
                              <w:sz w:val="24"/>
                              <w:szCs w:val="24"/>
                            </w:rPr>
                          </w:pPr>
                          <w:r>
                            <w:rPr>
                              <w:rFonts w:ascii="Calibri" w:hAnsi="Calibri" w:cs="Calibri"/>
                              <w:color w:val="A6A6A6" w:themeColor="background1" w:themeShade="A6"/>
                              <w:sz w:val="2"/>
                              <w:szCs w:val="2"/>
                              <w14:textFill>
                                <w14:solidFill>
                                  <w14:schemeClr w14:val="bg1">
                                    <w14:alpha w14:val="50000"/>
                                    <w14:lumMod w14:val="6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787DFD"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13F09B22" w14:textId="77777777" w:rsidR="00C030F4" w:rsidRDefault="00C030F4" w:rsidP="00C030F4">
                    <w:pPr>
                      <w:jc w:val="center"/>
                      <w:rPr>
                        <w:sz w:val="24"/>
                        <w:szCs w:val="24"/>
                      </w:rPr>
                    </w:pPr>
                    <w:r>
                      <w:rPr>
                        <w:rFonts w:ascii="Calibri" w:hAnsi="Calibri" w:cs="Calibri"/>
                        <w:color w:val="A6A6A6" w:themeColor="background1" w:themeShade="A6"/>
                        <w:sz w:val="2"/>
                        <w:szCs w:val="2"/>
                        <w14:textFill>
                          <w14:solidFill>
                            <w14:schemeClr w14:val="bg1">
                              <w14:alpha w14:val="50000"/>
                              <w14:lumMod w14:val="6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5BED" w14:textId="2B6F0777" w:rsidR="00805EC9" w:rsidRPr="00002BB3" w:rsidRDefault="00805EC9" w:rsidP="00593AB5">
    <w:pPr>
      <w:pStyle w:val="Header"/>
      <w:tabs>
        <w:tab w:val="clear" w:pos="4680"/>
        <w:tab w:val="clear" w:pos="9360"/>
        <w:tab w:val="left" w:pos="855"/>
        <w:tab w:val="left" w:pos="1410"/>
      </w:tabs>
      <w:ind w:left="2880"/>
      <w:rPr>
        <w:color w:val="002060"/>
        <w:sz w:val="44"/>
        <w:szCs w:val="44"/>
      </w:rPr>
    </w:pPr>
    <w:r w:rsidRPr="00963292">
      <w:rPr>
        <w:noProof/>
        <w:lang w:val="en-US"/>
      </w:rPr>
      <mc:AlternateContent>
        <mc:Choice Requires="wps">
          <w:drawing>
            <wp:anchor distT="0" distB="0" distL="114300" distR="114300" simplePos="0" relativeHeight="251657728" behindDoc="0" locked="0" layoutInCell="1" allowOverlap="1" wp14:anchorId="2817B8CD" wp14:editId="68C4119A">
              <wp:simplePos x="0" y="0"/>
              <wp:positionH relativeFrom="column">
                <wp:posOffset>1638300</wp:posOffset>
              </wp:positionH>
              <wp:positionV relativeFrom="paragraph">
                <wp:posOffset>9525</wp:posOffset>
              </wp:positionV>
              <wp:extent cx="4542231" cy="745617"/>
              <wp:effectExtent l="0" t="0" r="0" b="0"/>
              <wp:wrapNone/>
              <wp:docPr id="2" name="Text Box 2"/>
              <wp:cNvGraphicFramePr/>
              <a:graphic xmlns:a="http://schemas.openxmlformats.org/drawingml/2006/main">
                <a:graphicData uri="http://schemas.microsoft.com/office/word/2010/wordprocessingShape">
                  <wps:wsp>
                    <wps:cNvSpPr txBox="1"/>
                    <wps:spPr>
                      <a:xfrm>
                        <a:off x="0" y="0"/>
                        <a:ext cx="4542231" cy="745617"/>
                      </a:xfrm>
                      <a:prstGeom prst="rect">
                        <a:avLst/>
                      </a:prstGeom>
                      <a:solidFill>
                        <a:schemeClr val="lt1"/>
                      </a:solidFill>
                      <a:ln w="6350">
                        <a:noFill/>
                      </a:ln>
                    </wps:spPr>
                    <wps:txbx>
                      <w:txbxContent>
                        <w:p w14:paraId="72303713" w14:textId="77777777" w:rsidR="00805EC9" w:rsidRPr="00810F9C" w:rsidRDefault="00805EC9" w:rsidP="002C053A">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3EBDD42E" w14:textId="77777777" w:rsidR="00805EC9" w:rsidRPr="00810F9C" w:rsidRDefault="00805EC9" w:rsidP="002C053A">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1381C15B" w14:textId="77777777" w:rsidR="00805EC9" w:rsidRPr="00810F9C" w:rsidRDefault="00805EC9" w:rsidP="002C053A">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73E36EF6" w14:textId="77777777" w:rsidR="00805EC9" w:rsidRDefault="00805EC9" w:rsidP="002C053A">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7724C854" w14:textId="77777777" w:rsidR="00805EC9" w:rsidRDefault="00805EC9" w:rsidP="002C05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7B8CD" id="_x0000_t202" coordsize="21600,21600" o:spt="202" path="m,l,21600r21600,l21600,xe">
              <v:stroke joinstyle="miter"/>
              <v:path gradientshapeok="t" o:connecttype="rect"/>
            </v:shapetype>
            <v:shape id="Text Box 2" o:spid="_x0000_s1027" type="#_x0000_t202" style="position:absolute;left:0;text-align:left;margin-left:129pt;margin-top:.75pt;width:357.65pt;height:5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" fillcolor="white [3201]" stroked="f" strokeweight=".5pt">
              <v:textbox>
                <w:txbxContent>
                  <w:p w14:paraId="72303713" w14:textId="77777777" w:rsidR="00805EC9" w:rsidRPr="00810F9C" w:rsidRDefault="00805EC9" w:rsidP="002C053A">
                    <w:pPr>
                      <w:widowControl w:val="0"/>
                      <w:rPr>
                        <w:rFonts w:ascii="Calibri" w:hAnsi="Calibri"/>
                        <w:sz w:val="18"/>
                        <w:szCs w:val="18"/>
                      </w:rPr>
                    </w:pPr>
                    <w:r w:rsidRPr="00EB5C3A">
                      <w:rPr>
                        <w:rFonts w:ascii="Calibri" w:hAnsi="Calibri"/>
                        <w:b/>
                        <w:bCs/>
                        <w:iCs/>
                        <w:sz w:val="18"/>
                        <w:szCs w:val="18"/>
                      </w:rPr>
                      <w:t>Our Motto</w:t>
                    </w:r>
                    <w:r w:rsidRPr="00810F9C">
                      <w:rPr>
                        <w:rFonts w:ascii="Calibri" w:hAnsi="Calibri"/>
                        <w:sz w:val="18"/>
                        <w:szCs w:val="18"/>
                      </w:rPr>
                      <w:tab/>
                      <w:t>Students Come First</w:t>
                    </w:r>
                  </w:p>
                  <w:p w14:paraId="3EBDD42E" w14:textId="77777777" w:rsidR="00805EC9" w:rsidRPr="00810F9C" w:rsidRDefault="00805EC9" w:rsidP="002C053A">
                    <w:pPr>
                      <w:widowControl w:val="0"/>
                      <w:rPr>
                        <w:rFonts w:ascii="Calibri" w:hAnsi="Calibri"/>
                        <w:sz w:val="18"/>
                        <w:szCs w:val="18"/>
                      </w:rPr>
                    </w:pPr>
                    <w:r w:rsidRPr="00EB5C3A">
                      <w:rPr>
                        <w:rFonts w:ascii="Calibri" w:hAnsi="Calibri"/>
                        <w:b/>
                        <w:bCs/>
                        <w:iCs/>
                        <w:sz w:val="18"/>
                        <w:szCs w:val="18"/>
                      </w:rPr>
                      <w:t>Our Mission</w:t>
                    </w:r>
                    <w:r w:rsidRPr="00810F9C">
                      <w:rPr>
                        <w:rFonts w:ascii="Calibri" w:hAnsi="Calibri"/>
                        <w:sz w:val="18"/>
                        <w:szCs w:val="18"/>
                      </w:rPr>
                      <w:tab/>
                      <w:t>Building Strong Foundations to Create Bright Futures</w:t>
                    </w:r>
                  </w:p>
                  <w:p w14:paraId="1381C15B" w14:textId="77777777" w:rsidR="00805EC9" w:rsidRPr="00810F9C" w:rsidRDefault="00805EC9" w:rsidP="002C053A">
                    <w:pPr>
                      <w:widowControl w:val="0"/>
                      <w:rPr>
                        <w:rFonts w:ascii="Calibri" w:hAnsi="Calibri"/>
                        <w:sz w:val="18"/>
                        <w:szCs w:val="18"/>
                      </w:rPr>
                    </w:pPr>
                    <w:r w:rsidRPr="00EB5C3A">
                      <w:rPr>
                        <w:rFonts w:ascii="Calibri" w:hAnsi="Calibri"/>
                        <w:b/>
                        <w:bCs/>
                        <w:iCs/>
                        <w:sz w:val="18"/>
                        <w:szCs w:val="18"/>
                      </w:rPr>
                      <w:t>Our Values</w:t>
                    </w:r>
                    <w:r w:rsidRPr="00810F9C">
                      <w:rPr>
                        <w:rFonts w:ascii="Calibri" w:hAnsi="Calibri"/>
                        <w:sz w:val="18"/>
                        <w:szCs w:val="18"/>
                      </w:rPr>
                      <w:tab/>
                      <w:t>Belonging, Respect, Resp</w:t>
                    </w:r>
                    <w:r>
                      <w:rPr>
                        <w:rFonts w:ascii="Calibri" w:hAnsi="Calibri"/>
                        <w:sz w:val="18"/>
                        <w:szCs w:val="18"/>
                      </w:rPr>
                      <w:t>onsibility, Learning, Nurturing</w:t>
                    </w:r>
                    <w:r w:rsidRPr="00810F9C">
                      <w:rPr>
                        <w:rFonts w:ascii="Calibri" w:hAnsi="Calibri"/>
                        <w:sz w:val="18"/>
                        <w:szCs w:val="18"/>
                      </w:rPr>
                      <w:t xml:space="preserve"> and Perseverance</w:t>
                    </w:r>
                  </w:p>
                  <w:p w14:paraId="73E36EF6" w14:textId="77777777" w:rsidR="00805EC9" w:rsidRDefault="00805EC9" w:rsidP="002C053A">
                    <w:pPr>
                      <w:widowControl w:val="0"/>
                      <w:rPr>
                        <w:rFonts w:ascii="Calibri" w:hAnsi="Calibri"/>
                        <w:sz w:val="18"/>
                        <w:szCs w:val="18"/>
                      </w:rPr>
                    </w:pPr>
                    <w:r w:rsidRPr="00EB5C3A">
                      <w:rPr>
                        <w:rFonts w:ascii="Calibri" w:hAnsi="Calibri"/>
                        <w:b/>
                        <w:bCs/>
                        <w:iCs/>
                        <w:sz w:val="18"/>
                        <w:szCs w:val="18"/>
                      </w:rPr>
                      <w:t>Our Vision</w:t>
                    </w:r>
                    <w:r>
                      <w:rPr>
                        <w:rFonts w:ascii="Calibri" w:hAnsi="Calibri"/>
                        <w:sz w:val="18"/>
                        <w:szCs w:val="18"/>
                      </w:rPr>
                      <w:tab/>
                      <w:t xml:space="preserve">Learning Without Limits…Achievement </w:t>
                    </w:r>
                    <w:proofErr w:type="gramStart"/>
                    <w:r>
                      <w:rPr>
                        <w:rFonts w:ascii="Calibri" w:hAnsi="Calibri"/>
                        <w:sz w:val="18"/>
                        <w:szCs w:val="18"/>
                      </w:rPr>
                      <w:t>For</w:t>
                    </w:r>
                    <w:proofErr w:type="gramEnd"/>
                    <w:r>
                      <w:rPr>
                        <w:rFonts w:ascii="Calibri" w:hAnsi="Calibri"/>
                        <w:sz w:val="18"/>
                        <w:szCs w:val="18"/>
                      </w:rPr>
                      <w:t xml:space="preserve"> All</w:t>
                    </w:r>
                  </w:p>
                  <w:p w14:paraId="7724C854" w14:textId="77777777" w:rsidR="00805EC9" w:rsidRDefault="00805EC9" w:rsidP="002C053A"/>
                </w:txbxContent>
              </v:textbox>
            </v:shape>
          </w:pict>
        </mc:Fallback>
      </mc:AlternateContent>
    </w:r>
    <w:r w:rsidRPr="00002BB3">
      <w:rPr>
        <w:b/>
        <w:noProof/>
        <w:color w:val="660033"/>
        <w:sz w:val="44"/>
        <w:szCs w:val="44"/>
        <w:lang w:val="en-US"/>
      </w:rPr>
      <w:drawing>
        <wp:anchor distT="0" distB="0" distL="114300" distR="114300" simplePos="0" relativeHeight="251656704" behindDoc="1" locked="0" layoutInCell="1" allowOverlap="0" wp14:anchorId="669AC4C3" wp14:editId="5A7B609A">
          <wp:simplePos x="0" y="0"/>
          <wp:positionH relativeFrom="margin">
            <wp:posOffset>-390525</wp:posOffset>
          </wp:positionH>
          <wp:positionV relativeFrom="page">
            <wp:posOffset>123824</wp:posOffset>
          </wp:positionV>
          <wp:extent cx="2070177" cy="1266825"/>
          <wp:effectExtent l="0" t="0" r="6350" b="0"/>
          <wp:wrapNone/>
          <wp:docPr id="3" name="Picture 3" descr="GS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649" cy="12683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4993DC" w14:textId="75526665" w:rsidR="00805EC9" w:rsidRDefault="00805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892"/>
    <w:multiLevelType w:val="hybridMultilevel"/>
    <w:tmpl w:val="ECCE19C4"/>
    <w:lvl w:ilvl="0" w:tplc="D66204F8">
      <w:start w:val="1"/>
      <w:numFmt w:val="decimal"/>
      <w:lvlText w:val="%1."/>
      <w:lvlJc w:val="left"/>
      <w:pPr>
        <w:ind w:left="460" w:hanging="361"/>
        <w:jc w:val="left"/>
      </w:pPr>
      <w:rPr>
        <w:rFonts w:ascii="Calibri" w:eastAsia="Calibri" w:hAnsi="Calibri" w:cs="Calibri" w:hint="default"/>
        <w:b/>
        <w:bCs/>
        <w:spacing w:val="-2"/>
        <w:w w:val="100"/>
        <w:sz w:val="24"/>
        <w:szCs w:val="24"/>
        <w:lang w:val="en-US" w:eastAsia="en-US" w:bidi="en-US"/>
      </w:rPr>
    </w:lvl>
    <w:lvl w:ilvl="1" w:tplc="161C955E">
      <w:start w:val="1"/>
      <w:numFmt w:val="decimal"/>
      <w:lvlText w:val="%2."/>
      <w:lvlJc w:val="left"/>
      <w:pPr>
        <w:ind w:left="820" w:hanging="360"/>
        <w:jc w:val="left"/>
      </w:pPr>
      <w:rPr>
        <w:rFonts w:ascii="Calibri" w:eastAsia="Calibri" w:hAnsi="Calibri" w:cs="Calibri" w:hint="default"/>
        <w:spacing w:val="-3"/>
        <w:w w:val="100"/>
        <w:sz w:val="24"/>
        <w:szCs w:val="24"/>
        <w:lang w:val="en-US" w:eastAsia="en-US" w:bidi="en-US"/>
      </w:rPr>
    </w:lvl>
    <w:lvl w:ilvl="2" w:tplc="D35891E0">
      <w:start w:val="1"/>
      <w:numFmt w:val="lowerLetter"/>
      <w:lvlText w:val="%3."/>
      <w:lvlJc w:val="left"/>
      <w:pPr>
        <w:ind w:left="1540" w:hanging="360"/>
        <w:jc w:val="left"/>
      </w:pPr>
      <w:rPr>
        <w:rFonts w:ascii="Calibri" w:eastAsia="Calibri" w:hAnsi="Calibri" w:cs="Calibri" w:hint="default"/>
        <w:spacing w:val="-1"/>
        <w:w w:val="100"/>
        <w:sz w:val="24"/>
        <w:szCs w:val="24"/>
        <w:lang w:val="en-US" w:eastAsia="en-US" w:bidi="en-US"/>
      </w:rPr>
    </w:lvl>
    <w:lvl w:ilvl="3" w:tplc="DAD0E94C">
      <w:numFmt w:val="bullet"/>
      <w:lvlText w:val="•"/>
      <w:lvlJc w:val="left"/>
      <w:pPr>
        <w:ind w:left="2455" w:hanging="360"/>
      </w:pPr>
      <w:rPr>
        <w:rFonts w:hint="default"/>
        <w:lang w:val="en-US" w:eastAsia="en-US" w:bidi="en-US"/>
      </w:rPr>
    </w:lvl>
    <w:lvl w:ilvl="4" w:tplc="B1B03AA6">
      <w:numFmt w:val="bullet"/>
      <w:lvlText w:val="•"/>
      <w:lvlJc w:val="left"/>
      <w:pPr>
        <w:ind w:left="3370" w:hanging="360"/>
      </w:pPr>
      <w:rPr>
        <w:rFonts w:hint="default"/>
        <w:lang w:val="en-US" w:eastAsia="en-US" w:bidi="en-US"/>
      </w:rPr>
    </w:lvl>
    <w:lvl w:ilvl="5" w:tplc="4892584A">
      <w:numFmt w:val="bullet"/>
      <w:lvlText w:val="•"/>
      <w:lvlJc w:val="left"/>
      <w:pPr>
        <w:ind w:left="4285" w:hanging="360"/>
      </w:pPr>
      <w:rPr>
        <w:rFonts w:hint="default"/>
        <w:lang w:val="en-US" w:eastAsia="en-US" w:bidi="en-US"/>
      </w:rPr>
    </w:lvl>
    <w:lvl w:ilvl="6" w:tplc="6B4A8D94">
      <w:numFmt w:val="bullet"/>
      <w:lvlText w:val="•"/>
      <w:lvlJc w:val="left"/>
      <w:pPr>
        <w:ind w:left="5200" w:hanging="360"/>
      </w:pPr>
      <w:rPr>
        <w:rFonts w:hint="default"/>
        <w:lang w:val="en-US" w:eastAsia="en-US" w:bidi="en-US"/>
      </w:rPr>
    </w:lvl>
    <w:lvl w:ilvl="7" w:tplc="E89C2D72">
      <w:numFmt w:val="bullet"/>
      <w:lvlText w:val="•"/>
      <w:lvlJc w:val="left"/>
      <w:pPr>
        <w:ind w:left="6115" w:hanging="360"/>
      </w:pPr>
      <w:rPr>
        <w:rFonts w:hint="default"/>
        <w:lang w:val="en-US" w:eastAsia="en-US" w:bidi="en-US"/>
      </w:rPr>
    </w:lvl>
    <w:lvl w:ilvl="8" w:tplc="B35A2D5E">
      <w:numFmt w:val="bullet"/>
      <w:lvlText w:val="•"/>
      <w:lvlJc w:val="left"/>
      <w:pPr>
        <w:ind w:left="7030" w:hanging="360"/>
      </w:pPr>
      <w:rPr>
        <w:rFonts w:hint="default"/>
        <w:lang w:val="en-US" w:eastAsia="en-US" w:bidi="en-US"/>
      </w:rPr>
    </w:lvl>
  </w:abstractNum>
  <w:abstractNum w:abstractNumId="1" w15:restartNumberingAfterBreak="0">
    <w:nsid w:val="02290992"/>
    <w:multiLevelType w:val="hybridMultilevel"/>
    <w:tmpl w:val="9E24699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014F03"/>
    <w:multiLevelType w:val="multilevel"/>
    <w:tmpl w:val="F32A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64A4A"/>
    <w:multiLevelType w:val="hybridMultilevel"/>
    <w:tmpl w:val="67BC11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03ACC"/>
    <w:multiLevelType w:val="hybridMultilevel"/>
    <w:tmpl w:val="D71008CC"/>
    <w:lvl w:ilvl="0" w:tplc="B8FC374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561D91"/>
    <w:multiLevelType w:val="hybridMultilevel"/>
    <w:tmpl w:val="DA185546"/>
    <w:lvl w:ilvl="0" w:tplc="16F4D84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58056A"/>
    <w:multiLevelType w:val="hybridMultilevel"/>
    <w:tmpl w:val="A3AEE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103ABB"/>
    <w:multiLevelType w:val="hybridMultilevel"/>
    <w:tmpl w:val="A8F89F3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72935"/>
    <w:multiLevelType w:val="hybridMultilevel"/>
    <w:tmpl w:val="36942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30B52"/>
    <w:multiLevelType w:val="multilevel"/>
    <w:tmpl w:val="DD68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83DA1"/>
    <w:multiLevelType w:val="hybridMultilevel"/>
    <w:tmpl w:val="FE8A8F84"/>
    <w:lvl w:ilvl="0" w:tplc="5880B19A">
      <w:numFmt w:val="bullet"/>
      <w:lvlText w:val="o"/>
      <w:lvlJc w:val="left"/>
      <w:pPr>
        <w:ind w:left="860" w:hanging="361"/>
      </w:pPr>
      <w:rPr>
        <w:rFonts w:ascii="Courier New" w:eastAsia="Courier New" w:hAnsi="Courier New" w:cs="Courier New" w:hint="default"/>
        <w:w w:val="99"/>
        <w:sz w:val="22"/>
        <w:szCs w:val="22"/>
      </w:rPr>
    </w:lvl>
    <w:lvl w:ilvl="1" w:tplc="FA845042">
      <w:numFmt w:val="bullet"/>
      <w:lvlText w:val="•"/>
      <w:lvlJc w:val="left"/>
      <w:pPr>
        <w:ind w:left="1738" w:hanging="361"/>
      </w:pPr>
      <w:rPr>
        <w:rFonts w:hint="default"/>
      </w:rPr>
    </w:lvl>
    <w:lvl w:ilvl="2" w:tplc="589A83E0">
      <w:numFmt w:val="bullet"/>
      <w:lvlText w:val="•"/>
      <w:lvlJc w:val="left"/>
      <w:pPr>
        <w:ind w:left="2616" w:hanging="361"/>
      </w:pPr>
      <w:rPr>
        <w:rFonts w:hint="default"/>
      </w:rPr>
    </w:lvl>
    <w:lvl w:ilvl="3" w:tplc="9E222CD8">
      <w:numFmt w:val="bullet"/>
      <w:lvlText w:val="•"/>
      <w:lvlJc w:val="left"/>
      <w:pPr>
        <w:ind w:left="3494" w:hanging="361"/>
      </w:pPr>
      <w:rPr>
        <w:rFonts w:hint="default"/>
      </w:rPr>
    </w:lvl>
    <w:lvl w:ilvl="4" w:tplc="A358E810">
      <w:numFmt w:val="bullet"/>
      <w:lvlText w:val="•"/>
      <w:lvlJc w:val="left"/>
      <w:pPr>
        <w:ind w:left="4372" w:hanging="361"/>
      </w:pPr>
      <w:rPr>
        <w:rFonts w:hint="default"/>
      </w:rPr>
    </w:lvl>
    <w:lvl w:ilvl="5" w:tplc="72883740">
      <w:numFmt w:val="bullet"/>
      <w:lvlText w:val="•"/>
      <w:lvlJc w:val="left"/>
      <w:pPr>
        <w:ind w:left="5250" w:hanging="361"/>
      </w:pPr>
      <w:rPr>
        <w:rFonts w:hint="default"/>
      </w:rPr>
    </w:lvl>
    <w:lvl w:ilvl="6" w:tplc="F71ECB36">
      <w:numFmt w:val="bullet"/>
      <w:lvlText w:val="•"/>
      <w:lvlJc w:val="left"/>
      <w:pPr>
        <w:ind w:left="6128" w:hanging="361"/>
      </w:pPr>
      <w:rPr>
        <w:rFonts w:hint="default"/>
      </w:rPr>
    </w:lvl>
    <w:lvl w:ilvl="7" w:tplc="63401E34">
      <w:numFmt w:val="bullet"/>
      <w:lvlText w:val="•"/>
      <w:lvlJc w:val="left"/>
      <w:pPr>
        <w:ind w:left="7006" w:hanging="361"/>
      </w:pPr>
      <w:rPr>
        <w:rFonts w:hint="default"/>
      </w:rPr>
    </w:lvl>
    <w:lvl w:ilvl="8" w:tplc="0ADABD84">
      <w:numFmt w:val="bullet"/>
      <w:lvlText w:val="•"/>
      <w:lvlJc w:val="left"/>
      <w:pPr>
        <w:ind w:left="7884" w:hanging="361"/>
      </w:pPr>
      <w:rPr>
        <w:rFonts w:hint="default"/>
      </w:rPr>
    </w:lvl>
  </w:abstractNum>
  <w:abstractNum w:abstractNumId="11" w15:restartNumberingAfterBreak="0">
    <w:nsid w:val="36DE2E16"/>
    <w:multiLevelType w:val="hybridMultilevel"/>
    <w:tmpl w:val="7856F060"/>
    <w:lvl w:ilvl="0" w:tplc="FA72A484">
      <w:numFmt w:val="bullet"/>
      <w:lvlText w:val="-"/>
      <w:lvlJc w:val="left"/>
      <w:pPr>
        <w:ind w:left="720" w:hanging="360"/>
      </w:pPr>
      <w:rPr>
        <w:rFonts w:ascii="Calibri" w:eastAsiaTheme="minorHAnsi" w:hAnsi="Calibri" w:cstheme="minorBidi" w:hint="default"/>
      </w:rPr>
    </w:lvl>
    <w:lvl w:ilvl="1" w:tplc="04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D5E6D0F"/>
    <w:multiLevelType w:val="hybridMultilevel"/>
    <w:tmpl w:val="3FD09B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05306"/>
    <w:multiLevelType w:val="hybridMultilevel"/>
    <w:tmpl w:val="C47A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C118A"/>
    <w:multiLevelType w:val="hybridMultilevel"/>
    <w:tmpl w:val="FE7C74A8"/>
    <w:lvl w:ilvl="0" w:tplc="FA72A484">
      <w:numFmt w:val="bullet"/>
      <w:lvlText w:val="-"/>
      <w:lvlJc w:val="left"/>
      <w:pPr>
        <w:ind w:left="720" w:hanging="360"/>
      </w:pPr>
      <w:rPr>
        <w:rFonts w:ascii="Calibri" w:eastAsiaTheme="minorHAnsi" w:hAnsi="Calibri" w:cstheme="minorBidi" w:hint="default"/>
      </w:rPr>
    </w:lvl>
    <w:lvl w:ilvl="1" w:tplc="04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85B038A"/>
    <w:multiLevelType w:val="hybridMultilevel"/>
    <w:tmpl w:val="E15C2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E36706"/>
    <w:multiLevelType w:val="hybridMultilevel"/>
    <w:tmpl w:val="DC96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90625"/>
    <w:multiLevelType w:val="hybridMultilevel"/>
    <w:tmpl w:val="C3D8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56441F"/>
    <w:multiLevelType w:val="hybridMultilevel"/>
    <w:tmpl w:val="5426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F0E4A"/>
    <w:multiLevelType w:val="hybridMultilevel"/>
    <w:tmpl w:val="F404E394"/>
    <w:lvl w:ilvl="0" w:tplc="FA72A484">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E76048B"/>
    <w:multiLevelType w:val="hybridMultilevel"/>
    <w:tmpl w:val="EC2E2300"/>
    <w:lvl w:ilvl="0" w:tplc="1B12CE80">
      <w:numFmt w:val="bullet"/>
      <w:lvlText w:val=""/>
      <w:lvlJc w:val="left"/>
      <w:pPr>
        <w:ind w:left="499" w:hanging="360"/>
      </w:pPr>
      <w:rPr>
        <w:rFonts w:ascii="Symbol" w:eastAsia="Symbol" w:hAnsi="Symbol" w:cs="Symbol" w:hint="default"/>
        <w:w w:val="99"/>
        <w:sz w:val="22"/>
        <w:szCs w:val="22"/>
      </w:rPr>
    </w:lvl>
    <w:lvl w:ilvl="1" w:tplc="7B34FE68">
      <w:numFmt w:val="bullet"/>
      <w:lvlText w:val="o"/>
      <w:lvlJc w:val="left"/>
      <w:pPr>
        <w:ind w:left="859" w:hanging="361"/>
      </w:pPr>
      <w:rPr>
        <w:rFonts w:ascii="Courier New" w:eastAsia="Courier New" w:hAnsi="Courier New" w:cs="Courier New" w:hint="default"/>
        <w:w w:val="99"/>
        <w:sz w:val="22"/>
        <w:szCs w:val="22"/>
      </w:rPr>
    </w:lvl>
    <w:lvl w:ilvl="2" w:tplc="9F4E1BDA">
      <w:numFmt w:val="bullet"/>
      <w:lvlText w:val="•"/>
      <w:lvlJc w:val="left"/>
      <w:pPr>
        <w:ind w:left="1835" w:hanging="361"/>
      </w:pPr>
      <w:rPr>
        <w:rFonts w:hint="default"/>
      </w:rPr>
    </w:lvl>
    <w:lvl w:ilvl="3" w:tplc="028CEFA6">
      <w:numFmt w:val="bullet"/>
      <w:lvlText w:val="•"/>
      <w:lvlJc w:val="left"/>
      <w:pPr>
        <w:ind w:left="2811" w:hanging="361"/>
      </w:pPr>
      <w:rPr>
        <w:rFonts w:hint="default"/>
      </w:rPr>
    </w:lvl>
    <w:lvl w:ilvl="4" w:tplc="514081AA">
      <w:numFmt w:val="bullet"/>
      <w:lvlText w:val="•"/>
      <w:lvlJc w:val="left"/>
      <w:pPr>
        <w:ind w:left="3786" w:hanging="361"/>
      </w:pPr>
      <w:rPr>
        <w:rFonts w:hint="default"/>
      </w:rPr>
    </w:lvl>
    <w:lvl w:ilvl="5" w:tplc="D97C26B2">
      <w:numFmt w:val="bullet"/>
      <w:lvlText w:val="•"/>
      <w:lvlJc w:val="left"/>
      <w:pPr>
        <w:ind w:left="4762" w:hanging="361"/>
      </w:pPr>
      <w:rPr>
        <w:rFonts w:hint="default"/>
      </w:rPr>
    </w:lvl>
    <w:lvl w:ilvl="6" w:tplc="CF603240">
      <w:numFmt w:val="bullet"/>
      <w:lvlText w:val="•"/>
      <w:lvlJc w:val="left"/>
      <w:pPr>
        <w:ind w:left="5737" w:hanging="361"/>
      </w:pPr>
      <w:rPr>
        <w:rFonts w:hint="default"/>
      </w:rPr>
    </w:lvl>
    <w:lvl w:ilvl="7" w:tplc="3984EC2E">
      <w:numFmt w:val="bullet"/>
      <w:lvlText w:val="•"/>
      <w:lvlJc w:val="left"/>
      <w:pPr>
        <w:ind w:left="6713" w:hanging="361"/>
      </w:pPr>
      <w:rPr>
        <w:rFonts w:hint="default"/>
      </w:rPr>
    </w:lvl>
    <w:lvl w:ilvl="8" w:tplc="535A1026">
      <w:numFmt w:val="bullet"/>
      <w:lvlText w:val="•"/>
      <w:lvlJc w:val="left"/>
      <w:pPr>
        <w:ind w:left="7688" w:hanging="361"/>
      </w:pPr>
      <w:rPr>
        <w:rFonts w:hint="default"/>
      </w:rPr>
    </w:lvl>
  </w:abstractNum>
  <w:abstractNum w:abstractNumId="21" w15:restartNumberingAfterBreak="0">
    <w:nsid w:val="71534CCB"/>
    <w:multiLevelType w:val="hybridMultilevel"/>
    <w:tmpl w:val="0BD42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DB2162"/>
    <w:multiLevelType w:val="multilevel"/>
    <w:tmpl w:val="C6BE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AD28FA"/>
    <w:multiLevelType w:val="hybridMultilevel"/>
    <w:tmpl w:val="96A22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566113F"/>
    <w:multiLevelType w:val="hybridMultilevel"/>
    <w:tmpl w:val="3924A8D4"/>
    <w:lvl w:ilvl="0" w:tplc="B8FC374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7D6CC4"/>
    <w:multiLevelType w:val="hybridMultilevel"/>
    <w:tmpl w:val="BE1C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1609F"/>
    <w:multiLevelType w:val="hybridMultilevel"/>
    <w:tmpl w:val="CE10B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970E6"/>
    <w:multiLevelType w:val="hybridMultilevel"/>
    <w:tmpl w:val="59208E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7417A3"/>
    <w:multiLevelType w:val="hybridMultilevel"/>
    <w:tmpl w:val="14B240BA"/>
    <w:lvl w:ilvl="0" w:tplc="77DCB4AE">
      <w:numFmt w:val="bullet"/>
      <w:lvlText w:val="o"/>
      <w:lvlJc w:val="left"/>
      <w:pPr>
        <w:ind w:left="860" w:hanging="361"/>
      </w:pPr>
      <w:rPr>
        <w:rFonts w:ascii="Courier New" w:eastAsia="Courier New" w:hAnsi="Courier New" w:cs="Courier New" w:hint="default"/>
        <w:w w:val="99"/>
        <w:sz w:val="22"/>
        <w:szCs w:val="22"/>
      </w:rPr>
    </w:lvl>
    <w:lvl w:ilvl="1" w:tplc="30243202">
      <w:numFmt w:val="bullet"/>
      <w:lvlText w:val="•"/>
      <w:lvlJc w:val="left"/>
      <w:pPr>
        <w:ind w:left="1738" w:hanging="361"/>
      </w:pPr>
      <w:rPr>
        <w:rFonts w:hint="default"/>
      </w:rPr>
    </w:lvl>
    <w:lvl w:ilvl="2" w:tplc="E432EBA6">
      <w:numFmt w:val="bullet"/>
      <w:lvlText w:val="•"/>
      <w:lvlJc w:val="left"/>
      <w:pPr>
        <w:ind w:left="2616" w:hanging="361"/>
      </w:pPr>
      <w:rPr>
        <w:rFonts w:hint="default"/>
      </w:rPr>
    </w:lvl>
    <w:lvl w:ilvl="3" w:tplc="E858225C">
      <w:numFmt w:val="bullet"/>
      <w:lvlText w:val="•"/>
      <w:lvlJc w:val="left"/>
      <w:pPr>
        <w:ind w:left="3494" w:hanging="361"/>
      </w:pPr>
      <w:rPr>
        <w:rFonts w:hint="default"/>
      </w:rPr>
    </w:lvl>
    <w:lvl w:ilvl="4" w:tplc="6558364A">
      <w:numFmt w:val="bullet"/>
      <w:lvlText w:val="•"/>
      <w:lvlJc w:val="left"/>
      <w:pPr>
        <w:ind w:left="4372" w:hanging="361"/>
      </w:pPr>
      <w:rPr>
        <w:rFonts w:hint="default"/>
      </w:rPr>
    </w:lvl>
    <w:lvl w:ilvl="5" w:tplc="0FC8BB48">
      <w:numFmt w:val="bullet"/>
      <w:lvlText w:val="•"/>
      <w:lvlJc w:val="left"/>
      <w:pPr>
        <w:ind w:left="5250" w:hanging="361"/>
      </w:pPr>
      <w:rPr>
        <w:rFonts w:hint="default"/>
      </w:rPr>
    </w:lvl>
    <w:lvl w:ilvl="6" w:tplc="56E0452A">
      <w:numFmt w:val="bullet"/>
      <w:lvlText w:val="•"/>
      <w:lvlJc w:val="left"/>
      <w:pPr>
        <w:ind w:left="6128" w:hanging="361"/>
      </w:pPr>
      <w:rPr>
        <w:rFonts w:hint="default"/>
      </w:rPr>
    </w:lvl>
    <w:lvl w:ilvl="7" w:tplc="D00E2EAC">
      <w:numFmt w:val="bullet"/>
      <w:lvlText w:val="•"/>
      <w:lvlJc w:val="left"/>
      <w:pPr>
        <w:ind w:left="7006" w:hanging="361"/>
      </w:pPr>
      <w:rPr>
        <w:rFonts w:hint="default"/>
      </w:rPr>
    </w:lvl>
    <w:lvl w:ilvl="8" w:tplc="F6D6266E">
      <w:numFmt w:val="bullet"/>
      <w:lvlText w:val="•"/>
      <w:lvlJc w:val="left"/>
      <w:pPr>
        <w:ind w:left="7884" w:hanging="361"/>
      </w:pPr>
      <w:rPr>
        <w:rFonts w:hint="default"/>
      </w:rPr>
    </w:lvl>
  </w:abstractNum>
  <w:abstractNum w:abstractNumId="29" w15:restartNumberingAfterBreak="0">
    <w:nsid w:val="7A9A39F0"/>
    <w:multiLevelType w:val="hybridMultilevel"/>
    <w:tmpl w:val="B61C03EC"/>
    <w:lvl w:ilvl="0" w:tplc="AF98EC3A">
      <w:numFmt w:val="bullet"/>
      <w:lvlText w:val=""/>
      <w:lvlJc w:val="left"/>
      <w:pPr>
        <w:ind w:left="859" w:hanging="361"/>
      </w:pPr>
      <w:rPr>
        <w:rFonts w:ascii="Symbol" w:eastAsia="Symbol" w:hAnsi="Symbol" w:cs="Symbol" w:hint="default"/>
        <w:w w:val="99"/>
        <w:sz w:val="22"/>
        <w:szCs w:val="22"/>
      </w:rPr>
    </w:lvl>
    <w:lvl w:ilvl="1" w:tplc="0FAA3834">
      <w:numFmt w:val="bullet"/>
      <w:lvlText w:val="•"/>
      <w:lvlJc w:val="left"/>
      <w:pPr>
        <w:ind w:left="1738" w:hanging="361"/>
      </w:pPr>
      <w:rPr>
        <w:rFonts w:hint="default"/>
      </w:rPr>
    </w:lvl>
    <w:lvl w:ilvl="2" w:tplc="87D8D0A4">
      <w:numFmt w:val="bullet"/>
      <w:lvlText w:val="•"/>
      <w:lvlJc w:val="left"/>
      <w:pPr>
        <w:ind w:left="2616" w:hanging="361"/>
      </w:pPr>
      <w:rPr>
        <w:rFonts w:hint="default"/>
      </w:rPr>
    </w:lvl>
    <w:lvl w:ilvl="3" w:tplc="9A1E1536">
      <w:numFmt w:val="bullet"/>
      <w:lvlText w:val="•"/>
      <w:lvlJc w:val="left"/>
      <w:pPr>
        <w:ind w:left="3494" w:hanging="361"/>
      </w:pPr>
      <w:rPr>
        <w:rFonts w:hint="default"/>
      </w:rPr>
    </w:lvl>
    <w:lvl w:ilvl="4" w:tplc="3B601CE2">
      <w:numFmt w:val="bullet"/>
      <w:lvlText w:val="•"/>
      <w:lvlJc w:val="left"/>
      <w:pPr>
        <w:ind w:left="4372" w:hanging="361"/>
      </w:pPr>
      <w:rPr>
        <w:rFonts w:hint="default"/>
      </w:rPr>
    </w:lvl>
    <w:lvl w:ilvl="5" w:tplc="5754BA66">
      <w:numFmt w:val="bullet"/>
      <w:lvlText w:val="•"/>
      <w:lvlJc w:val="left"/>
      <w:pPr>
        <w:ind w:left="5250" w:hanging="361"/>
      </w:pPr>
      <w:rPr>
        <w:rFonts w:hint="default"/>
      </w:rPr>
    </w:lvl>
    <w:lvl w:ilvl="6" w:tplc="6BA4C9BC">
      <w:numFmt w:val="bullet"/>
      <w:lvlText w:val="•"/>
      <w:lvlJc w:val="left"/>
      <w:pPr>
        <w:ind w:left="6128" w:hanging="361"/>
      </w:pPr>
      <w:rPr>
        <w:rFonts w:hint="default"/>
      </w:rPr>
    </w:lvl>
    <w:lvl w:ilvl="7" w:tplc="DBBA1C54">
      <w:numFmt w:val="bullet"/>
      <w:lvlText w:val="•"/>
      <w:lvlJc w:val="left"/>
      <w:pPr>
        <w:ind w:left="7006" w:hanging="361"/>
      </w:pPr>
      <w:rPr>
        <w:rFonts w:hint="default"/>
      </w:rPr>
    </w:lvl>
    <w:lvl w:ilvl="8" w:tplc="304C57AC">
      <w:numFmt w:val="bullet"/>
      <w:lvlText w:val="•"/>
      <w:lvlJc w:val="left"/>
      <w:pPr>
        <w:ind w:left="7884" w:hanging="361"/>
      </w:pPr>
      <w:rPr>
        <w:rFonts w:hint="default"/>
      </w:rPr>
    </w:lvl>
  </w:abstractNum>
  <w:abstractNum w:abstractNumId="30" w15:restartNumberingAfterBreak="0">
    <w:nsid w:val="7B442EC5"/>
    <w:multiLevelType w:val="hybridMultilevel"/>
    <w:tmpl w:val="0AAA5DF6"/>
    <w:lvl w:ilvl="0" w:tplc="B8FC3740">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DBC6201"/>
    <w:multiLevelType w:val="hybridMultilevel"/>
    <w:tmpl w:val="839C9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656DA"/>
    <w:multiLevelType w:val="hybridMultilevel"/>
    <w:tmpl w:val="6D7804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2078481">
    <w:abstractNumId w:val="21"/>
  </w:num>
  <w:num w:numId="2" w16cid:durableId="1951469983">
    <w:abstractNumId w:val="19"/>
  </w:num>
  <w:num w:numId="3" w16cid:durableId="585381359">
    <w:abstractNumId w:val="2"/>
  </w:num>
  <w:num w:numId="4" w16cid:durableId="1864779277">
    <w:abstractNumId w:val="22"/>
  </w:num>
  <w:num w:numId="5" w16cid:durableId="1603956566">
    <w:abstractNumId w:val="9"/>
  </w:num>
  <w:num w:numId="6" w16cid:durableId="804926682">
    <w:abstractNumId w:val="1"/>
  </w:num>
  <w:num w:numId="7" w16cid:durableId="1620525562">
    <w:abstractNumId w:val="5"/>
  </w:num>
  <w:num w:numId="8" w16cid:durableId="649090867">
    <w:abstractNumId w:val="17"/>
  </w:num>
  <w:num w:numId="9" w16cid:durableId="1510948412">
    <w:abstractNumId w:val="23"/>
  </w:num>
  <w:num w:numId="10" w16cid:durableId="116145004">
    <w:abstractNumId w:val="30"/>
  </w:num>
  <w:num w:numId="11" w16cid:durableId="1621716551">
    <w:abstractNumId w:val="4"/>
  </w:num>
  <w:num w:numId="12" w16cid:durableId="806703144">
    <w:abstractNumId w:val="24"/>
  </w:num>
  <w:num w:numId="13" w16cid:durableId="1707752380">
    <w:abstractNumId w:val="27"/>
  </w:num>
  <w:num w:numId="14" w16cid:durableId="1742092371">
    <w:abstractNumId w:val="8"/>
  </w:num>
  <w:num w:numId="15" w16cid:durableId="1357151555">
    <w:abstractNumId w:val="12"/>
  </w:num>
  <w:num w:numId="16" w16cid:durableId="914555049">
    <w:abstractNumId w:val="28"/>
  </w:num>
  <w:num w:numId="17" w16cid:durableId="141587088">
    <w:abstractNumId w:val="29"/>
  </w:num>
  <w:num w:numId="18" w16cid:durableId="1981887573">
    <w:abstractNumId w:val="20"/>
  </w:num>
  <w:num w:numId="19" w16cid:durableId="1878465339">
    <w:abstractNumId w:val="15"/>
  </w:num>
  <w:num w:numId="20" w16cid:durableId="1349866586">
    <w:abstractNumId w:val="14"/>
  </w:num>
  <w:num w:numId="21" w16cid:durableId="1872761995">
    <w:abstractNumId w:val="11"/>
  </w:num>
  <w:num w:numId="22" w16cid:durableId="60102259">
    <w:abstractNumId w:val="6"/>
  </w:num>
  <w:num w:numId="23" w16cid:durableId="1853445574">
    <w:abstractNumId w:val="10"/>
  </w:num>
  <w:num w:numId="24" w16cid:durableId="51851718">
    <w:abstractNumId w:val="0"/>
  </w:num>
  <w:num w:numId="25" w16cid:durableId="1730837088">
    <w:abstractNumId w:val="32"/>
  </w:num>
  <w:num w:numId="26" w16cid:durableId="407727138">
    <w:abstractNumId w:val="18"/>
  </w:num>
  <w:num w:numId="27" w16cid:durableId="315498882">
    <w:abstractNumId w:val="26"/>
  </w:num>
  <w:num w:numId="28" w16cid:durableId="653224898">
    <w:abstractNumId w:val="13"/>
  </w:num>
  <w:num w:numId="29" w16cid:durableId="164328215">
    <w:abstractNumId w:val="31"/>
  </w:num>
  <w:num w:numId="30" w16cid:durableId="2078240762">
    <w:abstractNumId w:val="7"/>
  </w:num>
  <w:num w:numId="31" w16cid:durableId="1442260874">
    <w:abstractNumId w:val="3"/>
  </w:num>
  <w:num w:numId="32" w16cid:durableId="339822138">
    <w:abstractNumId w:val="16"/>
  </w:num>
  <w:num w:numId="33" w16cid:durableId="4149832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0tTAyMDMxMDAyszBR0lEKTi0uzszPAykwrAUAl3wh/iwAAAA="/>
  </w:docVars>
  <w:rsids>
    <w:rsidRoot w:val="004260E0"/>
    <w:rsid w:val="00002BB3"/>
    <w:rsid w:val="00014FEC"/>
    <w:rsid w:val="00031492"/>
    <w:rsid w:val="000414E1"/>
    <w:rsid w:val="000718ED"/>
    <w:rsid w:val="00077F0C"/>
    <w:rsid w:val="00084910"/>
    <w:rsid w:val="000A2914"/>
    <w:rsid w:val="000A2FEB"/>
    <w:rsid w:val="000A3478"/>
    <w:rsid w:val="000B6FEA"/>
    <w:rsid w:val="000B7FB8"/>
    <w:rsid w:val="000C54FF"/>
    <w:rsid w:val="000E2BB7"/>
    <w:rsid w:val="000E3D76"/>
    <w:rsid w:val="000F1475"/>
    <w:rsid w:val="001061D3"/>
    <w:rsid w:val="0015112F"/>
    <w:rsid w:val="00155A81"/>
    <w:rsid w:val="001943E8"/>
    <w:rsid w:val="001B2B1D"/>
    <w:rsid w:val="001C2E7F"/>
    <w:rsid w:val="001C3543"/>
    <w:rsid w:val="001E1CA6"/>
    <w:rsid w:val="001F00D7"/>
    <w:rsid w:val="00201D8E"/>
    <w:rsid w:val="0022348E"/>
    <w:rsid w:val="0024013B"/>
    <w:rsid w:val="00250027"/>
    <w:rsid w:val="002530E4"/>
    <w:rsid w:val="0025490C"/>
    <w:rsid w:val="0025563F"/>
    <w:rsid w:val="00263265"/>
    <w:rsid w:val="00266686"/>
    <w:rsid w:val="0026713B"/>
    <w:rsid w:val="00271670"/>
    <w:rsid w:val="002835B0"/>
    <w:rsid w:val="00292F82"/>
    <w:rsid w:val="002B2F4E"/>
    <w:rsid w:val="002B5BE4"/>
    <w:rsid w:val="002C053A"/>
    <w:rsid w:val="002C2D59"/>
    <w:rsid w:val="002D69E3"/>
    <w:rsid w:val="002E14CF"/>
    <w:rsid w:val="002E4F4D"/>
    <w:rsid w:val="002E70AA"/>
    <w:rsid w:val="002F1687"/>
    <w:rsid w:val="002F538D"/>
    <w:rsid w:val="00311CFD"/>
    <w:rsid w:val="003135C2"/>
    <w:rsid w:val="00316A3D"/>
    <w:rsid w:val="00321503"/>
    <w:rsid w:val="0032774A"/>
    <w:rsid w:val="0038335F"/>
    <w:rsid w:val="003B2035"/>
    <w:rsid w:val="003B433D"/>
    <w:rsid w:val="003D075B"/>
    <w:rsid w:val="003D1970"/>
    <w:rsid w:val="003D3083"/>
    <w:rsid w:val="003D50AC"/>
    <w:rsid w:val="003F7390"/>
    <w:rsid w:val="00411A59"/>
    <w:rsid w:val="00423898"/>
    <w:rsid w:val="004258E7"/>
    <w:rsid w:val="004260E0"/>
    <w:rsid w:val="004339EC"/>
    <w:rsid w:val="00437B03"/>
    <w:rsid w:val="00452552"/>
    <w:rsid w:val="00453315"/>
    <w:rsid w:val="00460118"/>
    <w:rsid w:val="0047262C"/>
    <w:rsid w:val="00474BF1"/>
    <w:rsid w:val="004809A0"/>
    <w:rsid w:val="00482F86"/>
    <w:rsid w:val="004874CC"/>
    <w:rsid w:val="004B671A"/>
    <w:rsid w:val="004C2D80"/>
    <w:rsid w:val="004C7413"/>
    <w:rsid w:val="004C7F3A"/>
    <w:rsid w:val="0050485C"/>
    <w:rsid w:val="00513F82"/>
    <w:rsid w:val="0053171D"/>
    <w:rsid w:val="00537709"/>
    <w:rsid w:val="005401FD"/>
    <w:rsid w:val="00544B4A"/>
    <w:rsid w:val="00547073"/>
    <w:rsid w:val="00577E1A"/>
    <w:rsid w:val="00593AB5"/>
    <w:rsid w:val="005B69F7"/>
    <w:rsid w:val="005C2AB4"/>
    <w:rsid w:val="005C706B"/>
    <w:rsid w:val="005E3EFA"/>
    <w:rsid w:val="005E7338"/>
    <w:rsid w:val="005F26D1"/>
    <w:rsid w:val="005F658A"/>
    <w:rsid w:val="006133B7"/>
    <w:rsid w:val="0062105D"/>
    <w:rsid w:val="00621F43"/>
    <w:rsid w:val="00633552"/>
    <w:rsid w:val="00634BA3"/>
    <w:rsid w:val="00652268"/>
    <w:rsid w:val="00652E5B"/>
    <w:rsid w:val="0065702D"/>
    <w:rsid w:val="00674EE4"/>
    <w:rsid w:val="006774E3"/>
    <w:rsid w:val="0068190C"/>
    <w:rsid w:val="006A0A64"/>
    <w:rsid w:val="006A250E"/>
    <w:rsid w:val="006A73AB"/>
    <w:rsid w:val="006A7464"/>
    <w:rsid w:val="006B60E1"/>
    <w:rsid w:val="006C6448"/>
    <w:rsid w:val="006F0500"/>
    <w:rsid w:val="006F0D8F"/>
    <w:rsid w:val="006F4A52"/>
    <w:rsid w:val="0071135C"/>
    <w:rsid w:val="0071747A"/>
    <w:rsid w:val="00722BDF"/>
    <w:rsid w:val="00724C92"/>
    <w:rsid w:val="00741BCA"/>
    <w:rsid w:val="00761193"/>
    <w:rsid w:val="007623CD"/>
    <w:rsid w:val="00772438"/>
    <w:rsid w:val="00772697"/>
    <w:rsid w:val="00781AE4"/>
    <w:rsid w:val="007854F8"/>
    <w:rsid w:val="007A1997"/>
    <w:rsid w:val="007A2929"/>
    <w:rsid w:val="007A4384"/>
    <w:rsid w:val="007B74B1"/>
    <w:rsid w:val="007C210E"/>
    <w:rsid w:val="007D2802"/>
    <w:rsid w:val="007D708D"/>
    <w:rsid w:val="007E5818"/>
    <w:rsid w:val="007F0998"/>
    <w:rsid w:val="007F0F88"/>
    <w:rsid w:val="007F3EFF"/>
    <w:rsid w:val="00802054"/>
    <w:rsid w:val="00805EC9"/>
    <w:rsid w:val="00806B38"/>
    <w:rsid w:val="00807C36"/>
    <w:rsid w:val="008111D8"/>
    <w:rsid w:val="00817E12"/>
    <w:rsid w:val="00823485"/>
    <w:rsid w:val="00831122"/>
    <w:rsid w:val="00833CD1"/>
    <w:rsid w:val="0085082B"/>
    <w:rsid w:val="0085163B"/>
    <w:rsid w:val="00867E56"/>
    <w:rsid w:val="008968F8"/>
    <w:rsid w:val="008A1E08"/>
    <w:rsid w:val="008A2CA5"/>
    <w:rsid w:val="008C0128"/>
    <w:rsid w:val="008D7C8B"/>
    <w:rsid w:val="008F4A29"/>
    <w:rsid w:val="008F54D7"/>
    <w:rsid w:val="00934B65"/>
    <w:rsid w:val="00954CF7"/>
    <w:rsid w:val="009632C6"/>
    <w:rsid w:val="0096728B"/>
    <w:rsid w:val="00977631"/>
    <w:rsid w:val="00992BD8"/>
    <w:rsid w:val="00993FD5"/>
    <w:rsid w:val="009B7D6E"/>
    <w:rsid w:val="009B7E21"/>
    <w:rsid w:val="009D0912"/>
    <w:rsid w:val="009F7BCC"/>
    <w:rsid w:val="00A13255"/>
    <w:rsid w:val="00A175C9"/>
    <w:rsid w:val="00A274BB"/>
    <w:rsid w:val="00A44919"/>
    <w:rsid w:val="00A54D62"/>
    <w:rsid w:val="00A6390A"/>
    <w:rsid w:val="00A64E57"/>
    <w:rsid w:val="00A677D8"/>
    <w:rsid w:val="00A750F9"/>
    <w:rsid w:val="00A77287"/>
    <w:rsid w:val="00A965AD"/>
    <w:rsid w:val="00AA19DF"/>
    <w:rsid w:val="00AA36C8"/>
    <w:rsid w:val="00AB3C93"/>
    <w:rsid w:val="00AB5C3E"/>
    <w:rsid w:val="00AC05A5"/>
    <w:rsid w:val="00AD46AF"/>
    <w:rsid w:val="00AD545E"/>
    <w:rsid w:val="00AE06A5"/>
    <w:rsid w:val="00AE576C"/>
    <w:rsid w:val="00B41004"/>
    <w:rsid w:val="00B51C2A"/>
    <w:rsid w:val="00B51E68"/>
    <w:rsid w:val="00B547DC"/>
    <w:rsid w:val="00B62247"/>
    <w:rsid w:val="00B71CE8"/>
    <w:rsid w:val="00B76C32"/>
    <w:rsid w:val="00B87716"/>
    <w:rsid w:val="00B90989"/>
    <w:rsid w:val="00B94248"/>
    <w:rsid w:val="00BB36CF"/>
    <w:rsid w:val="00BD18AB"/>
    <w:rsid w:val="00BE031D"/>
    <w:rsid w:val="00BE333C"/>
    <w:rsid w:val="00BE4513"/>
    <w:rsid w:val="00C0202B"/>
    <w:rsid w:val="00C030F4"/>
    <w:rsid w:val="00C10924"/>
    <w:rsid w:val="00C1268A"/>
    <w:rsid w:val="00C12F52"/>
    <w:rsid w:val="00C248F3"/>
    <w:rsid w:val="00C45BD9"/>
    <w:rsid w:val="00C51B10"/>
    <w:rsid w:val="00C60A52"/>
    <w:rsid w:val="00C60C5D"/>
    <w:rsid w:val="00C6237F"/>
    <w:rsid w:val="00C62A42"/>
    <w:rsid w:val="00C6426A"/>
    <w:rsid w:val="00C7043E"/>
    <w:rsid w:val="00C83CFC"/>
    <w:rsid w:val="00CA4A95"/>
    <w:rsid w:val="00CA69B8"/>
    <w:rsid w:val="00CA7731"/>
    <w:rsid w:val="00CB241B"/>
    <w:rsid w:val="00CB2C6F"/>
    <w:rsid w:val="00CB5722"/>
    <w:rsid w:val="00CC4C7E"/>
    <w:rsid w:val="00CC69F1"/>
    <w:rsid w:val="00CC7055"/>
    <w:rsid w:val="00CD3555"/>
    <w:rsid w:val="00CE0D92"/>
    <w:rsid w:val="00CE2367"/>
    <w:rsid w:val="00CF1629"/>
    <w:rsid w:val="00CF1D60"/>
    <w:rsid w:val="00D02B4D"/>
    <w:rsid w:val="00D05793"/>
    <w:rsid w:val="00D32D03"/>
    <w:rsid w:val="00D47755"/>
    <w:rsid w:val="00D5367D"/>
    <w:rsid w:val="00D66FFB"/>
    <w:rsid w:val="00D76A08"/>
    <w:rsid w:val="00D91C88"/>
    <w:rsid w:val="00DA02B8"/>
    <w:rsid w:val="00DA163E"/>
    <w:rsid w:val="00DA37D0"/>
    <w:rsid w:val="00DA7167"/>
    <w:rsid w:val="00DC4F3E"/>
    <w:rsid w:val="00DC6053"/>
    <w:rsid w:val="00DD6D5B"/>
    <w:rsid w:val="00E25117"/>
    <w:rsid w:val="00E27546"/>
    <w:rsid w:val="00E27DA8"/>
    <w:rsid w:val="00E42713"/>
    <w:rsid w:val="00E438FC"/>
    <w:rsid w:val="00E53AF3"/>
    <w:rsid w:val="00E55281"/>
    <w:rsid w:val="00E81190"/>
    <w:rsid w:val="00EA0BE5"/>
    <w:rsid w:val="00EA1F00"/>
    <w:rsid w:val="00EB76C3"/>
    <w:rsid w:val="00EC5121"/>
    <w:rsid w:val="00ED7A0A"/>
    <w:rsid w:val="00EF4CFC"/>
    <w:rsid w:val="00F5154F"/>
    <w:rsid w:val="00F52365"/>
    <w:rsid w:val="00F52A1E"/>
    <w:rsid w:val="00F73BF1"/>
    <w:rsid w:val="00F9430F"/>
    <w:rsid w:val="00F9693B"/>
    <w:rsid w:val="00FA334F"/>
    <w:rsid w:val="00FD27AC"/>
    <w:rsid w:val="00FE2EC5"/>
    <w:rsid w:val="00FE2EE2"/>
    <w:rsid w:val="00FE38BC"/>
    <w:rsid w:val="00FE79C3"/>
    <w:rsid w:val="00FF3A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5BF328"/>
  <w15:chartTrackingRefBased/>
  <w15:docId w15:val="{29BB2A3C-BB40-472B-9457-9789F5C2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A52"/>
    <w:pPr>
      <w:spacing w:after="0" w:line="240" w:lineRule="auto"/>
    </w:pPr>
    <w:rPr>
      <w:rFonts w:ascii="Arial" w:eastAsia="Times New Roman" w:hAnsi="Arial" w:cs="Arial"/>
      <w:szCs w:val="20"/>
      <w:lang w:val="en-US"/>
    </w:rPr>
  </w:style>
  <w:style w:type="paragraph" w:styleId="Heading2">
    <w:name w:val="heading 2"/>
    <w:basedOn w:val="Normal"/>
    <w:link w:val="Heading2Char"/>
    <w:uiPriority w:val="9"/>
    <w:unhideWhenUsed/>
    <w:qFormat/>
    <w:rsid w:val="001C3543"/>
    <w:pPr>
      <w:widowControl w:val="0"/>
      <w:autoSpaceDE w:val="0"/>
      <w:autoSpaceDN w:val="0"/>
      <w:ind w:left="460" w:hanging="360"/>
      <w:outlineLvl w:val="1"/>
    </w:pPr>
    <w:rPr>
      <w:rFonts w:ascii="Calibri" w:eastAsia="Calibri" w:hAnsi="Calibri" w:cs="Calibri"/>
      <w:b/>
      <w:bCs/>
      <w:sz w:val="24"/>
      <w:szCs w:val="24"/>
      <w:lang w:bidi="en-US"/>
    </w:rPr>
  </w:style>
  <w:style w:type="paragraph" w:styleId="Heading4">
    <w:name w:val="heading 4"/>
    <w:basedOn w:val="Normal"/>
    <w:next w:val="Normal"/>
    <w:link w:val="Heading4Char"/>
    <w:uiPriority w:val="9"/>
    <w:unhideWhenUsed/>
    <w:qFormat/>
    <w:rsid w:val="00C60A52"/>
    <w:pPr>
      <w:keepNext/>
      <w:keepLines/>
      <w:spacing w:before="40" w:line="259" w:lineRule="auto"/>
      <w:outlineLvl w:val="3"/>
    </w:pPr>
    <w:rPr>
      <w:rFonts w:asciiTheme="majorHAnsi" w:eastAsiaTheme="majorEastAsia" w:hAnsiTheme="majorHAnsi" w:cstheme="majorBidi"/>
      <w:i/>
      <w:iCs/>
      <w:color w:val="2E74B5" w:themeColor="accent1" w:themeShade="BF"/>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0E0"/>
    <w:pPr>
      <w:tabs>
        <w:tab w:val="center" w:pos="4680"/>
        <w:tab w:val="right" w:pos="9360"/>
      </w:tabs>
    </w:pPr>
    <w:rPr>
      <w:rFonts w:asciiTheme="minorHAnsi" w:eastAsiaTheme="minorHAnsi" w:hAnsiTheme="minorHAnsi" w:cstheme="minorBidi"/>
      <w:szCs w:val="22"/>
      <w:lang w:val="en-CA"/>
    </w:rPr>
  </w:style>
  <w:style w:type="character" w:customStyle="1" w:styleId="HeaderChar">
    <w:name w:val="Header Char"/>
    <w:basedOn w:val="DefaultParagraphFont"/>
    <w:link w:val="Header"/>
    <w:uiPriority w:val="99"/>
    <w:rsid w:val="004260E0"/>
  </w:style>
  <w:style w:type="paragraph" w:styleId="Footer">
    <w:name w:val="footer"/>
    <w:basedOn w:val="Normal"/>
    <w:link w:val="FooterChar"/>
    <w:uiPriority w:val="99"/>
    <w:unhideWhenUsed/>
    <w:rsid w:val="004260E0"/>
    <w:pPr>
      <w:tabs>
        <w:tab w:val="center" w:pos="4680"/>
        <w:tab w:val="right" w:pos="9360"/>
      </w:tabs>
    </w:pPr>
    <w:rPr>
      <w:rFonts w:asciiTheme="minorHAnsi" w:eastAsiaTheme="minorHAnsi" w:hAnsiTheme="minorHAnsi" w:cstheme="minorBidi"/>
      <w:szCs w:val="22"/>
      <w:lang w:val="en-CA"/>
    </w:rPr>
  </w:style>
  <w:style w:type="character" w:customStyle="1" w:styleId="FooterChar">
    <w:name w:val="Footer Char"/>
    <w:basedOn w:val="DefaultParagraphFont"/>
    <w:link w:val="Footer"/>
    <w:uiPriority w:val="99"/>
    <w:rsid w:val="004260E0"/>
  </w:style>
  <w:style w:type="table" w:styleId="TableGrid">
    <w:name w:val="Table Grid"/>
    <w:basedOn w:val="TableNormal"/>
    <w:uiPriority w:val="39"/>
    <w:rsid w:val="0042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3F82"/>
    <w:pPr>
      <w:ind w:left="720"/>
    </w:pPr>
  </w:style>
  <w:style w:type="paragraph" w:styleId="BalloonText">
    <w:name w:val="Balloon Text"/>
    <w:basedOn w:val="Normal"/>
    <w:link w:val="BalloonTextChar"/>
    <w:uiPriority w:val="99"/>
    <w:semiHidden/>
    <w:unhideWhenUsed/>
    <w:rsid w:val="002B5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BE4"/>
    <w:rPr>
      <w:rFonts w:ascii="Segoe UI" w:hAnsi="Segoe UI" w:cs="Segoe UI"/>
      <w:sz w:val="18"/>
      <w:szCs w:val="18"/>
    </w:rPr>
  </w:style>
  <w:style w:type="character" w:styleId="PlaceholderText">
    <w:name w:val="Placeholder Text"/>
    <w:basedOn w:val="DefaultParagraphFont"/>
    <w:uiPriority w:val="99"/>
    <w:semiHidden/>
    <w:rsid w:val="00BE333C"/>
    <w:rPr>
      <w:color w:val="808080"/>
    </w:rPr>
  </w:style>
  <w:style w:type="paragraph" w:styleId="NormalWeb">
    <w:name w:val="Normal (Web)"/>
    <w:basedOn w:val="Normal"/>
    <w:uiPriority w:val="99"/>
    <w:unhideWhenUsed/>
    <w:rsid w:val="0065702D"/>
    <w:pPr>
      <w:spacing w:before="100" w:beforeAutospacing="1" w:after="100" w:afterAutospacing="1"/>
    </w:pPr>
    <w:rPr>
      <w:rFonts w:ascii="Times New Roman" w:hAnsi="Times New Roman" w:cs="Times New Roman"/>
      <w:sz w:val="24"/>
      <w:szCs w:val="24"/>
      <w:lang w:val="en-CA" w:eastAsia="en-CA"/>
    </w:rPr>
  </w:style>
  <w:style w:type="paragraph" w:customStyle="1" w:styleId="Default">
    <w:name w:val="Default"/>
    <w:rsid w:val="00CA69B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54CF7"/>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4C7F3A"/>
    <w:pPr>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C7F3A"/>
    <w:rPr>
      <w:rFonts w:ascii="Times New Roman" w:eastAsia="Times New Roman" w:hAnsi="Times New Roman" w:cs="Times New Roman"/>
      <w:sz w:val="24"/>
      <w:szCs w:val="20"/>
      <w:lang w:val="en-US"/>
    </w:rPr>
  </w:style>
  <w:style w:type="paragraph" w:styleId="BodyText">
    <w:name w:val="Body Text"/>
    <w:basedOn w:val="Normal"/>
    <w:link w:val="BodyTextChar"/>
    <w:uiPriority w:val="99"/>
    <w:unhideWhenUsed/>
    <w:rsid w:val="00E81190"/>
    <w:pPr>
      <w:spacing w:after="120" w:line="259" w:lineRule="auto"/>
    </w:pPr>
    <w:rPr>
      <w:rFonts w:asciiTheme="minorHAnsi" w:eastAsiaTheme="minorHAnsi" w:hAnsiTheme="minorHAnsi" w:cstheme="minorBidi"/>
      <w:szCs w:val="22"/>
      <w:lang w:val="en-CA"/>
    </w:rPr>
  </w:style>
  <w:style w:type="character" w:customStyle="1" w:styleId="BodyTextChar">
    <w:name w:val="Body Text Char"/>
    <w:basedOn w:val="DefaultParagraphFont"/>
    <w:link w:val="BodyText"/>
    <w:uiPriority w:val="99"/>
    <w:rsid w:val="00E81190"/>
  </w:style>
  <w:style w:type="character" w:customStyle="1" w:styleId="Heading2Char">
    <w:name w:val="Heading 2 Char"/>
    <w:basedOn w:val="DefaultParagraphFont"/>
    <w:link w:val="Heading2"/>
    <w:uiPriority w:val="9"/>
    <w:rsid w:val="001C3543"/>
    <w:rPr>
      <w:rFonts w:ascii="Calibri" w:eastAsia="Calibri" w:hAnsi="Calibri" w:cs="Calibri"/>
      <w:b/>
      <w:bCs/>
      <w:sz w:val="24"/>
      <w:szCs w:val="24"/>
      <w:lang w:val="en-US" w:bidi="en-US"/>
    </w:rPr>
  </w:style>
  <w:style w:type="character" w:customStyle="1" w:styleId="Heading4Char">
    <w:name w:val="Heading 4 Char"/>
    <w:basedOn w:val="DefaultParagraphFont"/>
    <w:link w:val="Heading4"/>
    <w:uiPriority w:val="9"/>
    <w:rsid w:val="00C60A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905672">
      <w:bodyDiv w:val="1"/>
      <w:marLeft w:val="0"/>
      <w:marRight w:val="0"/>
      <w:marTop w:val="0"/>
      <w:marBottom w:val="0"/>
      <w:divBdr>
        <w:top w:val="none" w:sz="0" w:space="0" w:color="auto"/>
        <w:left w:val="none" w:sz="0" w:space="0" w:color="auto"/>
        <w:bottom w:val="none" w:sz="0" w:space="0" w:color="auto"/>
        <w:right w:val="none" w:sz="0" w:space="0" w:color="auto"/>
      </w:divBdr>
    </w:div>
    <w:div w:id="1299610119">
      <w:bodyDiv w:val="1"/>
      <w:marLeft w:val="0"/>
      <w:marRight w:val="0"/>
      <w:marTop w:val="0"/>
      <w:marBottom w:val="0"/>
      <w:divBdr>
        <w:top w:val="none" w:sz="0" w:space="0" w:color="auto"/>
        <w:left w:val="none" w:sz="0" w:space="0" w:color="auto"/>
        <w:bottom w:val="none" w:sz="0" w:space="0" w:color="auto"/>
        <w:right w:val="none" w:sz="0" w:space="0" w:color="auto"/>
      </w:divBdr>
    </w:div>
    <w:div w:id="1532065871">
      <w:bodyDiv w:val="1"/>
      <w:marLeft w:val="0"/>
      <w:marRight w:val="0"/>
      <w:marTop w:val="0"/>
      <w:marBottom w:val="0"/>
      <w:divBdr>
        <w:top w:val="none" w:sz="0" w:space="0" w:color="auto"/>
        <w:left w:val="none" w:sz="0" w:space="0" w:color="auto"/>
        <w:bottom w:val="none" w:sz="0" w:space="0" w:color="auto"/>
        <w:right w:val="none" w:sz="0" w:space="0" w:color="auto"/>
      </w:divBdr>
    </w:div>
    <w:div w:id="1796827206">
      <w:bodyDiv w:val="1"/>
      <w:marLeft w:val="0"/>
      <w:marRight w:val="0"/>
      <w:marTop w:val="0"/>
      <w:marBottom w:val="0"/>
      <w:divBdr>
        <w:top w:val="none" w:sz="0" w:space="0" w:color="auto"/>
        <w:left w:val="none" w:sz="0" w:space="0" w:color="auto"/>
        <w:bottom w:val="none" w:sz="0" w:space="0" w:color="auto"/>
        <w:right w:val="none" w:sz="0" w:space="0" w:color="auto"/>
      </w:divBdr>
      <w:divsChild>
        <w:div w:id="1151867538">
          <w:marLeft w:val="0"/>
          <w:marRight w:val="0"/>
          <w:marTop w:val="0"/>
          <w:marBottom w:val="0"/>
          <w:divBdr>
            <w:top w:val="none" w:sz="0" w:space="0" w:color="auto"/>
            <w:left w:val="none" w:sz="0" w:space="0" w:color="auto"/>
            <w:bottom w:val="none" w:sz="0" w:space="0" w:color="auto"/>
            <w:right w:val="none" w:sz="0" w:space="0" w:color="auto"/>
          </w:divBdr>
          <w:divsChild>
            <w:div w:id="1230841508">
              <w:marLeft w:val="0"/>
              <w:marRight w:val="0"/>
              <w:marTop w:val="0"/>
              <w:marBottom w:val="0"/>
              <w:divBdr>
                <w:top w:val="none" w:sz="0" w:space="0" w:color="auto"/>
                <w:left w:val="none" w:sz="0" w:space="0" w:color="auto"/>
                <w:bottom w:val="none" w:sz="0" w:space="0" w:color="auto"/>
                <w:right w:val="none" w:sz="0" w:space="0" w:color="auto"/>
              </w:divBdr>
            </w:div>
            <w:div w:id="2139445097">
              <w:marLeft w:val="0"/>
              <w:marRight w:val="0"/>
              <w:marTop w:val="0"/>
              <w:marBottom w:val="0"/>
              <w:divBdr>
                <w:top w:val="none" w:sz="0" w:space="0" w:color="auto"/>
                <w:left w:val="none" w:sz="0" w:space="0" w:color="auto"/>
                <w:bottom w:val="none" w:sz="0" w:space="0" w:color="auto"/>
                <w:right w:val="none" w:sz="0" w:space="0" w:color="auto"/>
              </w:divBdr>
            </w:div>
            <w:div w:id="1957520841">
              <w:marLeft w:val="0"/>
              <w:marRight w:val="0"/>
              <w:marTop w:val="0"/>
              <w:marBottom w:val="0"/>
              <w:divBdr>
                <w:top w:val="none" w:sz="0" w:space="0" w:color="auto"/>
                <w:left w:val="none" w:sz="0" w:space="0" w:color="auto"/>
                <w:bottom w:val="none" w:sz="0" w:space="0" w:color="auto"/>
                <w:right w:val="none" w:sz="0" w:space="0" w:color="auto"/>
              </w:divBdr>
            </w:div>
            <w:div w:id="1958100950">
              <w:marLeft w:val="0"/>
              <w:marRight w:val="0"/>
              <w:marTop w:val="0"/>
              <w:marBottom w:val="0"/>
              <w:divBdr>
                <w:top w:val="none" w:sz="0" w:space="0" w:color="auto"/>
                <w:left w:val="none" w:sz="0" w:space="0" w:color="auto"/>
                <w:bottom w:val="none" w:sz="0" w:space="0" w:color="auto"/>
                <w:right w:val="none" w:sz="0" w:space="0" w:color="auto"/>
              </w:divBdr>
            </w:div>
            <w:div w:id="404500730">
              <w:marLeft w:val="0"/>
              <w:marRight w:val="0"/>
              <w:marTop w:val="0"/>
              <w:marBottom w:val="0"/>
              <w:divBdr>
                <w:top w:val="none" w:sz="0" w:space="0" w:color="auto"/>
                <w:left w:val="none" w:sz="0" w:space="0" w:color="auto"/>
                <w:bottom w:val="none" w:sz="0" w:space="0" w:color="auto"/>
                <w:right w:val="none" w:sz="0" w:space="0" w:color="auto"/>
              </w:divBdr>
            </w:div>
            <w:div w:id="1857234513">
              <w:marLeft w:val="0"/>
              <w:marRight w:val="0"/>
              <w:marTop w:val="0"/>
              <w:marBottom w:val="0"/>
              <w:divBdr>
                <w:top w:val="none" w:sz="0" w:space="0" w:color="auto"/>
                <w:left w:val="none" w:sz="0" w:space="0" w:color="auto"/>
                <w:bottom w:val="none" w:sz="0" w:space="0" w:color="auto"/>
                <w:right w:val="none" w:sz="0" w:space="0" w:color="auto"/>
              </w:divBdr>
            </w:div>
            <w:div w:id="252903576">
              <w:marLeft w:val="0"/>
              <w:marRight w:val="0"/>
              <w:marTop w:val="0"/>
              <w:marBottom w:val="0"/>
              <w:divBdr>
                <w:top w:val="none" w:sz="0" w:space="0" w:color="auto"/>
                <w:left w:val="none" w:sz="0" w:space="0" w:color="auto"/>
                <w:bottom w:val="none" w:sz="0" w:space="0" w:color="auto"/>
                <w:right w:val="none" w:sz="0" w:space="0" w:color="auto"/>
              </w:divBdr>
            </w:div>
            <w:div w:id="1437795235">
              <w:marLeft w:val="0"/>
              <w:marRight w:val="0"/>
              <w:marTop w:val="0"/>
              <w:marBottom w:val="0"/>
              <w:divBdr>
                <w:top w:val="none" w:sz="0" w:space="0" w:color="auto"/>
                <w:left w:val="none" w:sz="0" w:space="0" w:color="auto"/>
                <w:bottom w:val="none" w:sz="0" w:space="0" w:color="auto"/>
                <w:right w:val="none" w:sz="0" w:space="0" w:color="auto"/>
              </w:divBdr>
            </w:div>
            <w:div w:id="426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556DC18064188AB8DA60AE2580470"/>
        <w:category>
          <w:name w:val="General"/>
          <w:gallery w:val="placeholder"/>
        </w:category>
        <w:types>
          <w:type w:val="bbPlcHdr"/>
        </w:types>
        <w:behaviors>
          <w:behavior w:val="content"/>
        </w:behaviors>
        <w:guid w:val="{F449DE06-22C3-48BC-AAA8-0BE924F34B01}"/>
      </w:docPartPr>
      <w:docPartBody>
        <w:p w:rsidR="00376EB7" w:rsidRDefault="00EC64E4">
          <w:r w:rsidRPr="00753E39">
            <w:rPr>
              <w:rStyle w:val="PlaceholderText"/>
            </w:rPr>
            <w:t>[Title]</w:t>
          </w:r>
        </w:p>
      </w:docPartBody>
    </w:docPart>
    <w:docPart>
      <w:docPartPr>
        <w:name w:val="0366CD51B67C49E58132F4E42533B04B"/>
        <w:category>
          <w:name w:val="General"/>
          <w:gallery w:val="placeholder"/>
        </w:category>
        <w:types>
          <w:type w:val="bbPlcHdr"/>
        </w:types>
        <w:behaviors>
          <w:behavior w:val="content"/>
        </w:behaviors>
        <w:guid w:val="{CC0C448A-2AF4-457E-8CED-87A957B19661}"/>
      </w:docPartPr>
      <w:docPartBody>
        <w:p w:rsidR="00913EEB" w:rsidRDefault="00192457" w:rsidP="00192457">
          <w:pPr>
            <w:pStyle w:val="0366CD51B67C49E58132F4E42533B04B"/>
          </w:pPr>
          <w:r w:rsidRPr="00753E3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E4"/>
    <w:rsid w:val="0012209D"/>
    <w:rsid w:val="00192457"/>
    <w:rsid w:val="001D5FB8"/>
    <w:rsid w:val="00203212"/>
    <w:rsid w:val="00360282"/>
    <w:rsid w:val="00376EB7"/>
    <w:rsid w:val="00491539"/>
    <w:rsid w:val="00504240"/>
    <w:rsid w:val="005866B8"/>
    <w:rsid w:val="007C2EA7"/>
    <w:rsid w:val="007F70F5"/>
    <w:rsid w:val="00844A7C"/>
    <w:rsid w:val="00913EEB"/>
    <w:rsid w:val="00A143D6"/>
    <w:rsid w:val="00BC31E2"/>
    <w:rsid w:val="00CB1729"/>
    <w:rsid w:val="00E2160C"/>
    <w:rsid w:val="00EC64E4"/>
    <w:rsid w:val="00ED63D1"/>
    <w:rsid w:val="00F23C2C"/>
    <w:rsid w:val="00F86C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4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457"/>
    <w:rPr>
      <w:color w:val="808080"/>
    </w:rPr>
  </w:style>
  <w:style w:type="paragraph" w:customStyle="1" w:styleId="0366CD51B67C49E58132F4E42533B04B">
    <w:name w:val="0366CD51B67C49E58132F4E42533B04B"/>
    <w:rsid w:val="00192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A82301E52B2A47963BA010DF05D3B6" ma:contentTypeVersion="15" ma:contentTypeDescription="Create a new document." ma:contentTypeScope="" ma:versionID="670dd53c5bfe187cb055e6a33a211beb">
  <xsd:schema xmlns:xsd="http://www.w3.org/2001/XMLSchema" xmlns:xs="http://www.w3.org/2001/XMLSchema" xmlns:p="http://schemas.microsoft.com/office/2006/metadata/properties" xmlns:ns2="50f39891-5c8d-403e-ad01-56b6e968bec1" xmlns:ns3="7d15a4fa-2304-475c-8a04-11ad67b52e4a" targetNamespace="http://schemas.microsoft.com/office/2006/metadata/properties" ma:root="true" ma:fieldsID="fc5ab40f2f95983dcbf7f5e50c6b976a" ns2:_="" ns3:_="">
    <xsd:import namespace="50f39891-5c8d-403e-ad01-56b6e968bec1"/>
    <xsd:import namespace="7d15a4fa-2304-475c-8a04-11ad67b52e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39891-5c8d-403e-ad01-56b6e968be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660648-a5ac-472a-9b59-e56adf3ce0a2}" ma:internalName="TaxCatchAll" ma:showField="CatchAllData" ma:web="50f39891-5c8d-403e-ad01-56b6e968be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5a4fa-2304-475c-8a04-11ad67b52e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fa8416-b9f7-4f4e-b122-f0ad441c8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401DE-A03A-44EA-9555-543F6E922936}">
  <ds:schemaRefs>
    <ds:schemaRef ds:uri="http://schemas.openxmlformats.org/officeDocument/2006/bibliography"/>
  </ds:schemaRefs>
</ds:datastoreItem>
</file>

<file path=customXml/itemProps2.xml><?xml version="1.0" encoding="utf-8"?>
<ds:datastoreItem xmlns:ds="http://schemas.openxmlformats.org/officeDocument/2006/customXml" ds:itemID="{5913E804-1257-4775-ACB1-A4D55AFF498B}"/>
</file>

<file path=customXml/itemProps3.xml><?xml version="1.0" encoding="utf-8"?>
<ds:datastoreItem xmlns:ds="http://schemas.openxmlformats.org/officeDocument/2006/customXml" ds:itemID="{966BCBDA-CD9D-481E-AAF0-B39210DF7475}"/>
</file>

<file path=docProps/app.xml><?xml version="1.0" encoding="utf-8"?>
<Properties xmlns="http://schemas.openxmlformats.org/officeDocument/2006/extended-properties" xmlns:vt="http://schemas.openxmlformats.org/officeDocument/2006/docPropsVTypes">
  <Template>Normal</Template>
  <TotalTime>2</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 – Curriculum Consultant                                                                                                         Updated April 28, 2021</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Michif Early Language Leaders                                                                                                              Updated January  28, 2022</dc:title>
  <dc:subject/>
  <dc:creator>Sharon Cymbalisty</dc:creator>
  <cp:keywords/>
  <dc:description/>
  <cp:lastModifiedBy>Jason Trost</cp:lastModifiedBy>
  <cp:revision>2</cp:revision>
  <cp:lastPrinted>2019-11-27T19:16:00Z</cp:lastPrinted>
  <dcterms:created xsi:type="dcterms:W3CDTF">2023-01-26T15:24:00Z</dcterms:created>
  <dcterms:modified xsi:type="dcterms:W3CDTF">2023-01-26T15:24:00Z</dcterms:modified>
</cp:coreProperties>
</file>